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7393"/>
        <w:gridCol w:w="7393"/>
      </w:tblGrid>
      <w:tr w:rsidR="00E85E00" w:rsidRPr="00463E66" w:rsidTr="007C5E95">
        <w:tc>
          <w:tcPr>
            <w:tcW w:w="7393" w:type="dxa"/>
          </w:tcPr>
          <w:p w:rsidR="00E85E00" w:rsidRPr="00463E66" w:rsidRDefault="00E85E00" w:rsidP="00E912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3" w:type="dxa"/>
          </w:tcPr>
          <w:p w:rsidR="00E85E00" w:rsidRPr="00463E66" w:rsidRDefault="00E85E00" w:rsidP="00E912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325DE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5E00" w:rsidRPr="00463E66" w:rsidRDefault="00E85E00" w:rsidP="00E912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</w:t>
            </w:r>
          </w:p>
          <w:p w:rsidR="00E85E00" w:rsidRPr="00463E66" w:rsidRDefault="004C1C3A" w:rsidP="00E91284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="00E85E00"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E85E00" w:rsidRPr="00463E66" w:rsidRDefault="00F21201" w:rsidP="00325DE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______</w:t>
            </w:r>
            <w:r w:rsidR="00FE34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4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25D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E00"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</w:tc>
      </w:tr>
    </w:tbl>
    <w:p w:rsidR="00E85E00" w:rsidRPr="00463E66" w:rsidRDefault="00E85E00" w:rsidP="00E912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5E00" w:rsidRPr="00463E66" w:rsidRDefault="00E85E00" w:rsidP="00E912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85E00" w:rsidRPr="00463E66" w:rsidRDefault="00E85E00" w:rsidP="00E9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Программа муниципальных гарантий </w:t>
      </w:r>
      <w:r w:rsidR="004C1C3A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валюте Российской Федерации </w:t>
      </w:r>
    </w:p>
    <w:p w:rsidR="00E85E00" w:rsidRPr="00463E66" w:rsidRDefault="00E85E00" w:rsidP="00E9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325DEA"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</w:t>
      </w:r>
      <w:r w:rsidR="00325DEA"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325DEA">
        <w:rPr>
          <w:rFonts w:ascii="Times New Roman" w:hAnsi="Times New Roman" w:cs="Times New Roman"/>
          <w:b/>
          <w:sz w:val="24"/>
          <w:szCs w:val="24"/>
        </w:rPr>
        <w:t>2024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85E00" w:rsidRDefault="00E85E00" w:rsidP="00E9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FC3" w:rsidRPr="00463E66" w:rsidRDefault="00982FC3" w:rsidP="00E912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E00" w:rsidRPr="00463E66" w:rsidRDefault="00E85E00" w:rsidP="00982F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3E66">
        <w:rPr>
          <w:rFonts w:ascii="Times New Roman" w:hAnsi="Times New Roman" w:cs="Times New Roman"/>
          <w:b/>
          <w:sz w:val="24"/>
          <w:szCs w:val="24"/>
        </w:rPr>
        <w:t xml:space="preserve">Перечень подлежащих предоставлению муниципальных гарантий </w:t>
      </w:r>
      <w:r w:rsidR="004C1C3A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в </w:t>
      </w:r>
      <w:r w:rsidR="00325DEA">
        <w:rPr>
          <w:rFonts w:ascii="Times New Roman" w:hAnsi="Times New Roman" w:cs="Times New Roman"/>
          <w:b/>
          <w:sz w:val="24"/>
          <w:szCs w:val="24"/>
        </w:rPr>
        <w:t>2022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году и плановом периоде </w:t>
      </w:r>
      <w:r w:rsidR="00325DEA">
        <w:rPr>
          <w:rFonts w:ascii="Times New Roman" w:hAnsi="Times New Roman" w:cs="Times New Roman"/>
          <w:b/>
          <w:sz w:val="24"/>
          <w:szCs w:val="24"/>
        </w:rPr>
        <w:t>2023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325DEA">
        <w:rPr>
          <w:rFonts w:ascii="Times New Roman" w:hAnsi="Times New Roman" w:cs="Times New Roman"/>
          <w:b/>
          <w:sz w:val="24"/>
          <w:szCs w:val="24"/>
        </w:rPr>
        <w:t>2024</w:t>
      </w:r>
      <w:r w:rsidRPr="00463E66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E85E00" w:rsidRPr="00E8319D" w:rsidRDefault="00E85E00" w:rsidP="00E91284">
      <w:pPr>
        <w:spacing w:after="0" w:line="240" w:lineRule="auto"/>
        <w:jc w:val="both"/>
        <w:rPr>
          <w:b/>
          <w:sz w:val="24"/>
          <w:szCs w:val="24"/>
        </w:rPr>
      </w:pP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7"/>
        <w:gridCol w:w="2001"/>
        <w:gridCol w:w="1776"/>
        <w:gridCol w:w="1897"/>
        <w:gridCol w:w="2492"/>
        <w:gridCol w:w="3119"/>
        <w:gridCol w:w="3054"/>
      </w:tblGrid>
      <w:tr w:rsidR="00E85E00" w:rsidRPr="00463E66" w:rsidTr="007C5E95">
        <w:tc>
          <w:tcPr>
            <w:tcW w:w="447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001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Цель гарантирования</w:t>
            </w:r>
          </w:p>
        </w:tc>
        <w:tc>
          <w:tcPr>
            <w:tcW w:w="1776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принципала</w:t>
            </w:r>
          </w:p>
        </w:tc>
        <w:tc>
          <w:tcPr>
            <w:tcW w:w="1897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Сумма гарантирования, рублей</w:t>
            </w:r>
          </w:p>
        </w:tc>
        <w:tc>
          <w:tcPr>
            <w:tcW w:w="2492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3119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054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Иные условия предоставления муниципальных гарантий</w:t>
            </w:r>
          </w:p>
        </w:tc>
      </w:tr>
      <w:tr w:rsidR="00E85E00" w:rsidRPr="00463E66" w:rsidTr="00E91284">
        <w:tc>
          <w:tcPr>
            <w:tcW w:w="447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1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6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7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2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5E00" w:rsidRPr="00463E66" w:rsidTr="007C5E95">
        <w:tc>
          <w:tcPr>
            <w:tcW w:w="447" w:type="dxa"/>
            <w:shd w:val="clear" w:color="auto" w:fill="auto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shd w:val="clear" w:color="auto" w:fill="auto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76" w:type="dxa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97" w:type="dxa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492" w:type="dxa"/>
            <w:shd w:val="clear" w:color="auto" w:fill="auto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4" w:type="dxa"/>
            <w:vAlign w:val="center"/>
          </w:tcPr>
          <w:p w:rsidR="00E85E00" w:rsidRPr="00463E66" w:rsidRDefault="00E85E00" w:rsidP="00E912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3E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E85E00" w:rsidRPr="00463E66" w:rsidRDefault="00E85E00" w:rsidP="00E912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33C5" w:rsidRDefault="00F333C5" w:rsidP="00E91284">
      <w:pPr>
        <w:spacing w:line="240" w:lineRule="auto"/>
      </w:pPr>
    </w:p>
    <w:sectPr w:rsidR="00F333C5" w:rsidSect="00870642">
      <w:pgSz w:w="16838" w:h="11906" w:orient="landscape" w:code="9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85E00"/>
    <w:rsid w:val="000A0325"/>
    <w:rsid w:val="00174971"/>
    <w:rsid w:val="00325DEA"/>
    <w:rsid w:val="00344582"/>
    <w:rsid w:val="004C1C3A"/>
    <w:rsid w:val="007867CA"/>
    <w:rsid w:val="007B4955"/>
    <w:rsid w:val="0083225F"/>
    <w:rsid w:val="00982FC3"/>
    <w:rsid w:val="00BE328B"/>
    <w:rsid w:val="00E25D8F"/>
    <w:rsid w:val="00E64CDD"/>
    <w:rsid w:val="00E85E00"/>
    <w:rsid w:val="00E91284"/>
    <w:rsid w:val="00EE2A35"/>
    <w:rsid w:val="00F21201"/>
    <w:rsid w:val="00F333C5"/>
    <w:rsid w:val="00FE34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E0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>Krokoz™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2020-11-15T09:58:00Z</dcterms:created>
  <dcterms:modified xsi:type="dcterms:W3CDTF">2021-10-06T13:31:00Z</dcterms:modified>
</cp:coreProperties>
</file>