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43C3" w:rsidRDefault="00AA31B0" w:rsidP="000143C3">
      <w:pPr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column">
                  <wp:posOffset>2698115</wp:posOffset>
                </wp:positionH>
                <wp:positionV relativeFrom="paragraph">
                  <wp:posOffset>0</wp:posOffset>
                </wp:positionV>
                <wp:extent cx="844550" cy="685165"/>
                <wp:effectExtent l="2540" t="0" r="635" b="635"/>
                <wp:wrapNone/>
                <wp:docPr id="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4550" cy="685165"/>
                          <a:chOff x="4249" y="0"/>
                          <a:chExt cx="1329" cy="1078"/>
                        </a:xfrm>
                      </wpg:grpSpPr>
                      <wps:wsp>
                        <wps:cNvPr id="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4249" y="0"/>
                            <a:ext cx="1329" cy="1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39043A" id="Group 2" o:spid="_x0000_s1026" style="position:absolute;margin-left:212.45pt;margin-top:0;width:66.5pt;height:53.95pt;z-index:251656192;mso-wrap-distance-left:0;mso-wrap-distance-right:0" coordorigin="4249" coordsize="1329,1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">
                <v:rect id="Rectangle 3" o:spid="_x0000_s1027" style="position:absolute;left:4249;width:1329;height:107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ycIcUA&#10;AADaAAAADwAAAGRycy9kb3ducmV2LnhtbESPQWvCQBSE70L/w/IKvYhuFJESs4oKEsVeTKvQ22v2&#10;NQnNvg3ZbRL/fbdQ6HGYmW+YZDOYWnTUusqygtk0AkGcW11xoeDt9TB5BuE8ssbaMim4k4PN+mGU&#10;YKxtzxfqMl+IAGEXo4LS+yaW0uUlGXRT2xAH79O2Bn2QbSF1i32Am1rOo2gpDVYcFkpsaF9S/pV9&#10;GwXp9nxa7KJ+3NXv149bmt7l7CVT6ulx2K5AeBr8f/ivfdQKlvB7JdwA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jJwhxQAAANoAAAAPAAAAAAAAAAAAAAAAAJgCAABkcnMv&#10;ZG93bnJldi54bWxQSwUGAAAAAAQABAD1AAAAigMAAAAA&#10;" filled="f" stroked="f">
                  <v:stroke joinstyle="round"/>
                </v:rect>
              </v:group>
            </w:pict>
          </mc:Fallback>
        </mc:AlternateContent>
      </w:r>
      <w:r w:rsidR="000143C3">
        <w:t xml:space="preserve"> </w:t>
      </w:r>
    </w:p>
    <w:p w:rsidR="000143C3" w:rsidRPr="00955052" w:rsidRDefault="000143C3" w:rsidP="000143C3">
      <w:pPr>
        <w:jc w:val="center"/>
        <w:rPr>
          <w:sz w:val="16"/>
          <w:szCs w:val="16"/>
        </w:rPr>
      </w:pPr>
    </w:p>
    <w:p w:rsidR="000143C3" w:rsidRPr="00955052" w:rsidRDefault="000143C3" w:rsidP="000143C3">
      <w:pPr>
        <w:rPr>
          <w:sz w:val="16"/>
          <w:szCs w:val="16"/>
        </w:rPr>
      </w:pP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РОССИЙСКАЯ ФЕДЕРАЦИЯ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АДМИНИСТРАЦИЯ  ШИРОКОВСКОГО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СЕЛЬСКОГО ПОСЕЛЕНИЯ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ФУРМАНОВСКОГО  МУНИЦИПАЛЬНОГО  РАЙОНА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>ИВАНОВСКОЙ ОБЛАСТИ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 xml:space="preserve">   П О С Т А Н О В Л Е Н И Я</w:t>
      </w:r>
    </w:p>
    <w:p w:rsidR="00614D56" w:rsidRPr="00381CA8" w:rsidRDefault="00614D56" w:rsidP="00614D56">
      <w:pPr>
        <w:suppressAutoHyphens w:val="0"/>
        <w:jc w:val="center"/>
        <w:rPr>
          <w:b/>
          <w:sz w:val="28"/>
          <w:szCs w:val="28"/>
          <w:lang w:eastAsia="ru-RU"/>
        </w:rPr>
      </w:pPr>
    </w:p>
    <w:p w:rsidR="00614D56" w:rsidRPr="00381CA8" w:rsidRDefault="00614D56" w:rsidP="00614D56">
      <w:pPr>
        <w:suppressAutoHyphens w:val="0"/>
        <w:rPr>
          <w:sz w:val="28"/>
          <w:szCs w:val="28"/>
          <w:lang w:eastAsia="ru-RU"/>
        </w:rPr>
      </w:pPr>
      <w:r w:rsidRPr="00381CA8">
        <w:rPr>
          <w:b/>
          <w:sz w:val="28"/>
          <w:szCs w:val="28"/>
          <w:lang w:eastAsia="ru-RU"/>
        </w:rPr>
        <w:t xml:space="preserve">от </w:t>
      </w:r>
      <w:r w:rsidR="00E33107">
        <w:rPr>
          <w:b/>
          <w:sz w:val="28"/>
          <w:szCs w:val="28"/>
          <w:lang w:eastAsia="ru-RU"/>
        </w:rPr>
        <w:t>11</w:t>
      </w:r>
      <w:r w:rsidRPr="00381CA8">
        <w:rPr>
          <w:b/>
          <w:sz w:val="28"/>
          <w:szCs w:val="28"/>
          <w:lang w:eastAsia="ru-RU"/>
        </w:rPr>
        <w:t>.</w:t>
      </w:r>
      <w:r>
        <w:rPr>
          <w:b/>
          <w:sz w:val="28"/>
          <w:szCs w:val="28"/>
          <w:lang w:eastAsia="ru-RU"/>
        </w:rPr>
        <w:t>11</w:t>
      </w:r>
      <w:r w:rsidRPr="00381CA8">
        <w:rPr>
          <w:b/>
          <w:sz w:val="28"/>
          <w:szCs w:val="28"/>
          <w:lang w:eastAsia="ru-RU"/>
        </w:rPr>
        <w:t>.20</w:t>
      </w:r>
      <w:r w:rsidR="00E33107">
        <w:rPr>
          <w:b/>
          <w:sz w:val="28"/>
          <w:szCs w:val="28"/>
          <w:lang w:eastAsia="ru-RU"/>
        </w:rPr>
        <w:t>21</w:t>
      </w:r>
      <w:r w:rsidRPr="00381CA8">
        <w:rPr>
          <w:b/>
          <w:sz w:val="28"/>
          <w:szCs w:val="28"/>
          <w:lang w:eastAsia="ru-RU"/>
        </w:rPr>
        <w:t xml:space="preserve"> года                                                                                </w:t>
      </w:r>
      <w:r>
        <w:rPr>
          <w:b/>
          <w:sz w:val="28"/>
          <w:szCs w:val="28"/>
          <w:lang w:eastAsia="ru-RU"/>
        </w:rPr>
        <w:t xml:space="preserve">      </w:t>
      </w:r>
      <w:r w:rsidRPr="00381CA8">
        <w:rPr>
          <w:b/>
          <w:sz w:val="28"/>
          <w:szCs w:val="28"/>
          <w:lang w:eastAsia="ru-RU"/>
        </w:rPr>
        <w:t>№</w:t>
      </w:r>
      <w:r>
        <w:rPr>
          <w:b/>
          <w:sz w:val="28"/>
          <w:szCs w:val="28"/>
          <w:lang w:eastAsia="ru-RU"/>
        </w:rPr>
        <w:t xml:space="preserve"> </w:t>
      </w:r>
      <w:r w:rsidR="00E33107">
        <w:rPr>
          <w:b/>
          <w:sz w:val="28"/>
          <w:szCs w:val="28"/>
          <w:lang w:eastAsia="ru-RU"/>
        </w:rPr>
        <w:t>91</w:t>
      </w:r>
      <w:r w:rsidRPr="00381CA8">
        <w:rPr>
          <w:b/>
          <w:sz w:val="28"/>
          <w:szCs w:val="28"/>
          <w:lang w:eastAsia="ru-RU"/>
        </w:rPr>
        <w:t xml:space="preserve">  </w:t>
      </w:r>
    </w:p>
    <w:p w:rsidR="00614D56" w:rsidRDefault="00614D56" w:rsidP="00614D56">
      <w:pPr>
        <w:suppressAutoHyphens w:val="0"/>
        <w:jc w:val="center"/>
        <w:rPr>
          <w:b/>
          <w:lang w:eastAsia="ru-RU"/>
        </w:rPr>
      </w:pPr>
      <w:r w:rsidRPr="00381CA8">
        <w:rPr>
          <w:b/>
          <w:lang w:eastAsia="ru-RU"/>
        </w:rPr>
        <w:t>с. Широково</w:t>
      </w:r>
    </w:p>
    <w:p w:rsidR="00614D56" w:rsidRPr="00381CA8" w:rsidRDefault="00614D56" w:rsidP="00614D56">
      <w:pPr>
        <w:suppressAutoHyphens w:val="0"/>
        <w:jc w:val="center"/>
        <w:rPr>
          <w:b/>
          <w:lang w:eastAsia="ru-RU"/>
        </w:rPr>
      </w:pPr>
    </w:p>
    <w:p w:rsidR="000143C3" w:rsidRDefault="00C15B07" w:rsidP="00614D56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прогнозе социально-экономического развития </w:t>
      </w:r>
      <w:r w:rsidR="00614D56">
        <w:rPr>
          <w:b/>
          <w:bCs/>
          <w:sz w:val="28"/>
          <w:szCs w:val="28"/>
        </w:rPr>
        <w:t>Широковского сельского поселения</w:t>
      </w:r>
      <w:r>
        <w:rPr>
          <w:b/>
          <w:bCs/>
          <w:sz w:val="28"/>
          <w:szCs w:val="28"/>
        </w:rPr>
        <w:t xml:space="preserve"> на 20</w:t>
      </w:r>
      <w:r w:rsidR="00E33107">
        <w:rPr>
          <w:b/>
          <w:bCs/>
          <w:sz w:val="28"/>
          <w:szCs w:val="28"/>
        </w:rPr>
        <w:t>22</w:t>
      </w:r>
      <w:r>
        <w:rPr>
          <w:b/>
          <w:bCs/>
          <w:sz w:val="28"/>
          <w:szCs w:val="28"/>
        </w:rPr>
        <w:t xml:space="preserve"> и плановый период 20</w:t>
      </w:r>
      <w:r w:rsidR="00E33107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-20</w:t>
      </w:r>
      <w:r w:rsidR="00E33107">
        <w:rPr>
          <w:b/>
          <w:bCs/>
          <w:sz w:val="28"/>
          <w:szCs w:val="28"/>
        </w:rPr>
        <w:t>24</w:t>
      </w:r>
      <w:r>
        <w:rPr>
          <w:b/>
          <w:bCs/>
          <w:sz w:val="28"/>
          <w:szCs w:val="28"/>
        </w:rPr>
        <w:t xml:space="preserve"> годов</w:t>
      </w:r>
    </w:p>
    <w:p w:rsidR="00983F96" w:rsidRPr="00DE6975" w:rsidRDefault="00983F96" w:rsidP="00C15B07">
      <w:pPr>
        <w:widowControl w:val="0"/>
        <w:autoSpaceDE w:val="0"/>
        <w:autoSpaceDN w:val="0"/>
        <w:adjustRightInd w:val="0"/>
        <w:jc w:val="center"/>
        <w:rPr>
          <w:sz w:val="16"/>
          <w:szCs w:val="16"/>
        </w:rPr>
      </w:pPr>
    </w:p>
    <w:p w:rsidR="009E308E" w:rsidRPr="00FB3DF0" w:rsidRDefault="00C15B07" w:rsidP="00983F9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B3DF0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28.06.2014 № 172-ФЗ «О стратегическом планировании в Российской Федерации», </w:t>
      </w:r>
      <w:r w:rsidR="00A46223" w:rsidRPr="00FB3DF0">
        <w:rPr>
          <w:sz w:val="28"/>
          <w:szCs w:val="28"/>
        </w:rPr>
        <w:t>в целях составления п</w:t>
      </w:r>
      <w:r w:rsidR="00662653" w:rsidRPr="00FB3DF0">
        <w:rPr>
          <w:sz w:val="28"/>
          <w:szCs w:val="28"/>
        </w:rPr>
        <w:t>роекта бюджета на 20</w:t>
      </w:r>
      <w:r w:rsidR="00E33107">
        <w:rPr>
          <w:sz w:val="28"/>
          <w:szCs w:val="28"/>
        </w:rPr>
        <w:t>22</w:t>
      </w:r>
      <w:r w:rsidR="00A46223" w:rsidRPr="00FB3DF0">
        <w:rPr>
          <w:sz w:val="28"/>
          <w:szCs w:val="28"/>
        </w:rPr>
        <w:t xml:space="preserve"> год и плановый период 20</w:t>
      </w:r>
      <w:r w:rsidR="00E33107">
        <w:rPr>
          <w:sz w:val="28"/>
          <w:szCs w:val="28"/>
        </w:rPr>
        <w:t>23</w:t>
      </w:r>
      <w:r w:rsidR="00662653" w:rsidRPr="00FB3DF0">
        <w:rPr>
          <w:sz w:val="28"/>
          <w:szCs w:val="28"/>
        </w:rPr>
        <w:t xml:space="preserve"> и 202</w:t>
      </w:r>
      <w:r w:rsidR="00E33107">
        <w:rPr>
          <w:sz w:val="28"/>
          <w:szCs w:val="28"/>
        </w:rPr>
        <w:t>4</w:t>
      </w:r>
      <w:r w:rsidR="00700D34">
        <w:rPr>
          <w:sz w:val="28"/>
          <w:szCs w:val="28"/>
        </w:rPr>
        <w:t xml:space="preserve"> годов, </w:t>
      </w:r>
      <w:r w:rsidR="00D565AC" w:rsidRPr="00FB3DF0">
        <w:rPr>
          <w:sz w:val="28"/>
          <w:szCs w:val="28"/>
        </w:rPr>
        <w:t xml:space="preserve">администрация </w:t>
      </w:r>
      <w:r w:rsidR="00700D34">
        <w:rPr>
          <w:sz w:val="28"/>
          <w:szCs w:val="28"/>
        </w:rPr>
        <w:t>Широковского сельского поселения</w:t>
      </w:r>
      <w:r w:rsidR="00D565AC" w:rsidRPr="00FB3DF0">
        <w:rPr>
          <w:sz w:val="28"/>
          <w:szCs w:val="28"/>
        </w:rPr>
        <w:t xml:space="preserve"> </w:t>
      </w:r>
    </w:p>
    <w:p w:rsidR="000143C3" w:rsidRPr="00FB3DF0" w:rsidRDefault="001A3034" w:rsidP="00983F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B3DF0">
        <w:rPr>
          <w:b/>
          <w:sz w:val="28"/>
          <w:szCs w:val="28"/>
        </w:rPr>
        <w:t>п о с т а н о в л я е т</w:t>
      </w:r>
      <w:r w:rsidR="000143C3" w:rsidRPr="00FB3DF0">
        <w:rPr>
          <w:b/>
          <w:sz w:val="28"/>
          <w:szCs w:val="28"/>
        </w:rPr>
        <w:t>:</w:t>
      </w:r>
    </w:p>
    <w:p w:rsidR="00EB41D7" w:rsidRPr="001C0D25" w:rsidRDefault="00FB3DF0" w:rsidP="00983F96">
      <w:pPr>
        <w:numPr>
          <w:ilvl w:val="0"/>
          <w:numId w:val="2"/>
        </w:numPr>
        <w:ind w:left="0" w:firstLine="720"/>
        <w:jc w:val="both"/>
        <w:outlineLvl w:val="0"/>
        <w:rPr>
          <w:sz w:val="28"/>
          <w:szCs w:val="28"/>
        </w:rPr>
      </w:pPr>
      <w:r w:rsidRPr="00FB3DF0">
        <w:rPr>
          <w:sz w:val="28"/>
          <w:szCs w:val="28"/>
        </w:rPr>
        <w:t xml:space="preserve">Одобрить прогноз социально-экономического развития </w:t>
      </w:r>
      <w:r w:rsidR="00700D34">
        <w:rPr>
          <w:bCs/>
          <w:sz w:val="28"/>
          <w:szCs w:val="28"/>
        </w:rPr>
        <w:t>Широковского сельского поселения</w:t>
      </w:r>
      <w:r w:rsidRPr="00FB3DF0">
        <w:rPr>
          <w:bCs/>
          <w:sz w:val="28"/>
          <w:szCs w:val="28"/>
        </w:rPr>
        <w:t xml:space="preserve"> на 20</w:t>
      </w:r>
      <w:r w:rsidR="00E33107">
        <w:rPr>
          <w:bCs/>
          <w:sz w:val="28"/>
          <w:szCs w:val="28"/>
        </w:rPr>
        <w:t>22</w:t>
      </w:r>
      <w:r w:rsidRPr="00FB3DF0">
        <w:rPr>
          <w:bCs/>
          <w:sz w:val="28"/>
          <w:szCs w:val="28"/>
        </w:rPr>
        <w:t xml:space="preserve"> и плановый период 20</w:t>
      </w:r>
      <w:r w:rsidR="00E33107">
        <w:rPr>
          <w:bCs/>
          <w:sz w:val="28"/>
          <w:szCs w:val="28"/>
        </w:rPr>
        <w:t>23</w:t>
      </w:r>
      <w:r w:rsidRPr="00FB3DF0">
        <w:rPr>
          <w:bCs/>
          <w:sz w:val="28"/>
          <w:szCs w:val="28"/>
        </w:rPr>
        <w:t>-20</w:t>
      </w:r>
      <w:r w:rsidR="00E33107">
        <w:rPr>
          <w:bCs/>
          <w:sz w:val="28"/>
          <w:szCs w:val="28"/>
        </w:rPr>
        <w:t>24</w:t>
      </w:r>
      <w:r w:rsidRPr="00FB3DF0">
        <w:rPr>
          <w:bCs/>
          <w:sz w:val="28"/>
          <w:szCs w:val="28"/>
        </w:rPr>
        <w:t xml:space="preserve"> годов</w:t>
      </w:r>
      <w:r w:rsidR="001C0D25">
        <w:rPr>
          <w:bCs/>
          <w:sz w:val="28"/>
          <w:szCs w:val="28"/>
        </w:rPr>
        <w:t xml:space="preserve"> (прилагается).</w:t>
      </w:r>
    </w:p>
    <w:p w:rsidR="001C0D25" w:rsidRPr="00FB3DF0" w:rsidRDefault="001C0D25" w:rsidP="00983F96">
      <w:pPr>
        <w:numPr>
          <w:ilvl w:val="0"/>
          <w:numId w:val="2"/>
        </w:numPr>
        <w:ind w:left="0" w:firstLine="720"/>
        <w:jc w:val="both"/>
        <w:outlineLvl w:val="0"/>
        <w:rPr>
          <w:sz w:val="28"/>
          <w:szCs w:val="28"/>
        </w:rPr>
      </w:pPr>
      <w:r>
        <w:rPr>
          <w:bCs/>
          <w:sz w:val="28"/>
          <w:szCs w:val="28"/>
        </w:rPr>
        <w:t xml:space="preserve">Внести </w:t>
      </w:r>
      <w:r w:rsidRPr="00FB3DF0">
        <w:rPr>
          <w:sz w:val="28"/>
          <w:szCs w:val="28"/>
        </w:rPr>
        <w:t xml:space="preserve">прогноз социально-экономического развития </w:t>
      </w:r>
      <w:r w:rsidR="00700D34">
        <w:rPr>
          <w:bCs/>
          <w:sz w:val="28"/>
          <w:szCs w:val="28"/>
        </w:rPr>
        <w:t>Широковского сельского поселения</w:t>
      </w:r>
      <w:r w:rsidRPr="00FB3DF0">
        <w:rPr>
          <w:bCs/>
          <w:sz w:val="28"/>
          <w:szCs w:val="28"/>
        </w:rPr>
        <w:t xml:space="preserve"> на 20</w:t>
      </w:r>
      <w:r w:rsidR="00E33107">
        <w:rPr>
          <w:bCs/>
          <w:sz w:val="28"/>
          <w:szCs w:val="28"/>
        </w:rPr>
        <w:t>22</w:t>
      </w:r>
      <w:r w:rsidRPr="00FB3DF0">
        <w:rPr>
          <w:bCs/>
          <w:sz w:val="28"/>
          <w:szCs w:val="28"/>
        </w:rPr>
        <w:t xml:space="preserve"> и плановый период 20</w:t>
      </w:r>
      <w:r w:rsidR="00E33107">
        <w:rPr>
          <w:bCs/>
          <w:sz w:val="28"/>
          <w:szCs w:val="28"/>
        </w:rPr>
        <w:t>23</w:t>
      </w:r>
      <w:r w:rsidRPr="00FB3DF0">
        <w:rPr>
          <w:bCs/>
          <w:sz w:val="28"/>
          <w:szCs w:val="28"/>
        </w:rPr>
        <w:t>-20</w:t>
      </w:r>
      <w:r w:rsidR="00E33107">
        <w:rPr>
          <w:bCs/>
          <w:sz w:val="28"/>
          <w:szCs w:val="28"/>
        </w:rPr>
        <w:t>24</w:t>
      </w:r>
      <w:r w:rsidRPr="00FB3DF0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одновременно с проектом бюджета </w:t>
      </w:r>
      <w:r w:rsidR="00700D34">
        <w:rPr>
          <w:bCs/>
          <w:sz w:val="28"/>
          <w:szCs w:val="28"/>
        </w:rPr>
        <w:t>Широковского сельского поселения</w:t>
      </w:r>
      <w:r>
        <w:rPr>
          <w:bCs/>
          <w:sz w:val="28"/>
          <w:szCs w:val="28"/>
        </w:rPr>
        <w:t xml:space="preserve"> в Совет </w:t>
      </w:r>
      <w:r w:rsidR="00700D34">
        <w:rPr>
          <w:bCs/>
          <w:sz w:val="28"/>
          <w:szCs w:val="28"/>
        </w:rPr>
        <w:t>Широковского сельского</w:t>
      </w:r>
      <w:r w:rsidR="0096096B">
        <w:rPr>
          <w:bCs/>
          <w:sz w:val="28"/>
          <w:szCs w:val="28"/>
        </w:rPr>
        <w:t xml:space="preserve"> поселения</w:t>
      </w:r>
      <w:r>
        <w:rPr>
          <w:bCs/>
          <w:sz w:val="28"/>
          <w:szCs w:val="28"/>
        </w:rPr>
        <w:t xml:space="preserve"> в установленном законном порядке.</w:t>
      </w:r>
    </w:p>
    <w:p w:rsidR="006A55C6" w:rsidRPr="00FB3DF0" w:rsidRDefault="006A55C6" w:rsidP="00983F96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FB3DF0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009C3" w:rsidRDefault="00700D34" w:rsidP="00983F96">
      <w:pPr>
        <w:numPr>
          <w:ilvl w:val="0"/>
          <w:numId w:val="2"/>
        </w:numPr>
        <w:ind w:left="0"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Обнародовать настоящее постановление в установленном порядке</w:t>
      </w:r>
      <w:r w:rsidR="003009C3" w:rsidRPr="00FB3DF0">
        <w:rPr>
          <w:sz w:val="28"/>
          <w:szCs w:val="28"/>
        </w:rPr>
        <w:t>.</w:t>
      </w:r>
    </w:p>
    <w:p w:rsidR="003009C3" w:rsidRPr="00FB3DF0" w:rsidRDefault="001C0D25" w:rsidP="00983F96">
      <w:pPr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</w:t>
      </w:r>
      <w:r w:rsidR="003009C3" w:rsidRPr="00FB3DF0">
        <w:rPr>
          <w:sz w:val="28"/>
          <w:szCs w:val="28"/>
        </w:rPr>
        <w:t xml:space="preserve">. Контроль за исполнением постановления </w:t>
      </w:r>
      <w:r w:rsidR="00700D34">
        <w:rPr>
          <w:sz w:val="28"/>
          <w:szCs w:val="28"/>
        </w:rPr>
        <w:t xml:space="preserve">возложить </w:t>
      </w:r>
      <w:r w:rsidR="00E33107">
        <w:rPr>
          <w:sz w:val="28"/>
          <w:szCs w:val="28"/>
        </w:rPr>
        <w:t>директора МКУ «Централизованной бухгалтерии сельских поселений Фурмановского муниципального района»</w:t>
      </w:r>
      <w:r w:rsidR="00DE77DA">
        <w:rPr>
          <w:sz w:val="28"/>
          <w:szCs w:val="28"/>
        </w:rPr>
        <w:t>.</w:t>
      </w:r>
    </w:p>
    <w:p w:rsidR="00750A45" w:rsidRDefault="00750A45" w:rsidP="00EE7D92">
      <w:pPr>
        <w:jc w:val="both"/>
        <w:outlineLvl w:val="0"/>
        <w:rPr>
          <w:b/>
          <w:sz w:val="28"/>
          <w:szCs w:val="28"/>
        </w:rPr>
      </w:pPr>
    </w:p>
    <w:p w:rsidR="00662653" w:rsidRPr="00FB3DF0" w:rsidRDefault="00E33107" w:rsidP="00EE7D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561D29" w:rsidRPr="00FB3DF0">
        <w:rPr>
          <w:b/>
          <w:sz w:val="28"/>
          <w:szCs w:val="28"/>
        </w:rPr>
        <w:t xml:space="preserve"> </w:t>
      </w:r>
      <w:r w:rsidR="00700D34">
        <w:rPr>
          <w:b/>
          <w:sz w:val="28"/>
          <w:szCs w:val="28"/>
        </w:rPr>
        <w:t>Широковского</w:t>
      </w:r>
      <w:r w:rsidR="00EE072A" w:rsidRPr="00FB3DF0">
        <w:rPr>
          <w:b/>
          <w:sz w:val="28"/>
          <w:szCs w:val="28"/>
        </w:rPr>
        <w:t xml:space="preserve"> </w:t>
      </w:r>
    </w:p>
    <w:p w:rsidR="0077571B" w:rsidRDefault="00700D34" w:rsidP="00EE7D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сельского поселения</w:t>
      </w:r>
      <w:r w:rsidR="003009C3" w:rsidRPr="00FB3DF0">
        <w:rPr>
          <w:b/>
          <w:sz w:val="28"/>
          <w:szCs w:val="28"/>
        </w:rPr>
        <w:t xml:space="preserve"> </w:t>
      </w:r>
      <w:r w:rsidR="00D3470A" w:rsidRPr="00FB3DF0">
        <w:rPr>
          <w:b/>
          <w:sz w:val="28"/>
          <w:szCs w:val="28"/>
        </w:rPr>
        <w:t xml:space="preserve">       </w:t>
      </w:r>
      <w:r w:rsidR="00662653" w:rsidRPr="00FB3DF0">
        <w:rPr>
          <w:b/>
          <w:sz w:val="28"/>
          <w:szCs w:val="28"/>
        </w:rPr>
        <w:t xml:space="preserve">              </w:t>
      </w:r>
      <w:r w:rsidR="00866131" w:rsidRPr="00FB3DF0">
        <w:rPr>
          <w:b/>
          <w:sz w:val="28"/>
          <w:szCs w:val="28"/>
        </w:rPr>
        <w:t xml:space="preserve">  </w:t>
      </w:r>
      <w:r w:rsidR="00662653" w:rsidRPr="00FB3DF0">
        <w:rPr>
          <w:b/>
          <w:sz w:val="28"/>
          <w:szCs w:val="28"/>
        </w:rPr>
        <w:t xml:space="preserve">   </w:t>
      </w:r>
      <w:r w:rsidR="003009C3" w:rsidRPr="00FB3DF0">
        <w:rPr>
          <w:b/>
          <w:sz w:val="28"/>
          <w:szCs w:val="28"/>
        </w:rPr>
        <w:t xml:space="preserve">    </w:t>
      </w:r>
      <w:r w:rsidR="006A55C6" w:rsidRPr="00FB3DF0">
        <w:rPr>
          <w:b/>
          <w:sz w:val="28"/>
          <w:szCs w:val="28"/>
        </w:rPr>
        <w:t xml:space="preserve">               </w:t>
      </w:r>
      <w:r w:rsidR="00750A45">
        <w:rPr>
          <w:b/>
          <w:sz w:val="28"/>
          <w:szCs w:val="28"/>
        </w:rPr>
        <w:t xml:space="preserve">   </w:t>
      </w:r>
      <w:r w:rsidR="006A55C6" w:rsidRPr="00FB3DF0">
        <w:rPr>
          <w:b/>
          <w:sz w:val="28"/>
          <w:szCs w:val="28"/>
        </w:rPr>
        <w:t xml:space="preserve">        </w:t>
      </w:r>
      <w:r w:rsidR="00E33107">
        <w:rPr>
          <w:b/>
          <w:sz w:val="28"/>
          <w:szCs w:val="28"/>
        </w:rPr>
        <w:t>М.Е. Шиганов</w:t>
      </w: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</w:p>
    <w:p w:rsidR="00700D34" w:rsidRDefault="00700D34" w:rsidP="0077571B">
      <w:pPr>
        <w:pStyle w:val="a6"/>
      </w:pPr>
      <w:r>
        <w:t>Исполнитель:</w:t>
      </w:r>
    </w:p>
    <w:p w:rsidR="0077571B" w:rsidRPr="00FB3DF0" w:rsidRDefault="00700D34" w:rsidP="0077571B">
      <w:pPr>
        <w:pStyle w:val="a6"/>
      </w:pPr>
      <w:r>
        <w:t xml:space="preserve">Лебедева О.В. </w:t>
      </w:r>
    </w:p>
    <w:p w:rsidR="0077571B" w:rsidRDefault="00700D34" w:rsidP="00EE7D92">
      <w:pPr>
        <w:jc w:val="both"/>
        <w:outlineLvl w:val="0"/>
        <w:sectPr w:rsidR="0077571B" w:rsidSect="00750A45">
          <w:pgSz w:w="11906" w:h="16838"/>
          <w:pgMar w:top="851" w:right="1276" w:bottom="426" w:left="1559" w:header="709" w:footer="709" w:gutter="0"/>
          <w:cols w:space="708"/>
          <w:docGrid w:linePitch="360"/>
        </w:sectPr>
      </w:pPr>
      <w:r>
        <w:t>8(49341)</w:t>
      </w:r>
      <w:r w:rsidR="00E33107">
        <w:t>2-08-33</w:t>
      </w:r>
    </w:p>
    <w:tbl>
      <w:tblPr>
        <w:tblW w:w="15273" w:type="dxa"/>
        <w:tblInd w:w="113" w:type="dxa"/>
        <w:tblLook w:val="04A0" w:firstRow="1" w:lastRow="0" w:firstColumn="1" w:lastColumn="0" w:noHBand="0" w:noVBand="1"/>
      </w:tblPr>
      <w:tblGrid>
        <w:gridCol w:w="4253"/>
        <w:gridCol w:w="2020"/>
        <w:gridCol w:w="1500"/>
        <w:gridCol w:w="1500"/>
        <w:gridCol w:w="1500"/>
        <w:gridCol w:w="1500"/>
        <w:gridCol w:w="1500"/>
        <w:gridCol w:w="1500"/>
      </w:tblGrid>
      <w:tr w:rsidR="00330965" w:rsidRPr="00330965" w:rsidTr="00CB0303">
        <w:trPr>
          <w:trHeight w:val="1080"/>
        </w:trPr>
        <w:tc>
          <w:tcPr>
            <w:tcW w:w="152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CB030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bookmarkStart w:id="0" w:name="RANGE!A1:H151"/>
            <w:r w:rsidRPr="009D7EC3">
              <w:rPr>
                <w:b/>
                <w:bCs/>
                <w:lang w:eastAsia="ru-RU"/>
              </w:rPr>
              <w:lastRenderedPageBreak/>
              <w:t>Основные показатели для разработки прогноза социально-экономического развития муниципального образования Ивановской области на 20</w:t>
            </w:r>
            <w:r w:rsidR="00CB0303">
              <w:rPr>
                <w:b/>
                <w:bCs/>
                <w:lang w:eastAsia="ru-RU"/>
              </w:rPr>
              <w:t>22</w:t>
            </w:r>
            <w:r w:rsidRPr="009D7EC3">
              <w:rPr>
                <w:b/>
                <w:bCs/>
                <w:lang w:eastAsia="ru-RU"/>
              </w:rPr>
              <w:t xml:space="preserve"> год и на период до 20</w:t>
            </w:r>
            <w:r w:rsidR="00CB0303">
              <w:rPr>
                <w:b/>
                <w:bCs/>
                <w:lang w:eastAsia="ru-RU"/>
              </w:rPr>
              <w:t>24</w:t>
            </w:r>
            <w:r w:rsidRPr="009D7EC3">
              <w:rPr>
                <w:b/>
                <w:bCs/>
                <w:lang w:eastAsia="ru-RU"/>
              </w:rPr>
              <w:t xml:space="preserve"> года </w:t>
            </w:r>
            <w:bookmarkEnd w:id="0"/>
          </w:p>
        </w:tc>
      </w:tr>
      <w:tr w:rsidR="00330965" w:rsidRPr="00330965" w:rsidTr="00CB0303">
        <w:trPr>
          <w:trHeight w:val="315"/>
        </w:trPr>
        <w:tc>
          <w:tcPr>
            <w:tcW w:w="1527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700D34">
            <w:pPr>
              <w:suppressAutoHyphens w:val="0"/>
              <w:jc w:val="center"/>
              <w:rPr>
                <w:lang w:eastAsia="ru-RU"/>
              </w:rPr>
            </w:pPr>
            <w:r w:rsidRPr="009D7EC3">
              <w:rPr>
                <w:lang w:eastAsia="ru-RU"/>
              </w:rPr>
              <w:t xml:space="preserve">МО (название)   </w:t>
            </w:r>
            <w:r w:rsidR="00700D34" w:rsidRPr="009D7EC3">
              <w:rPr>
                <w:lang w:eastAsia="ru-RU"/>
              </w:rPr>
              <w:t>Широковское сельское поселение</w:t>
            </w:r>
          </w:p>
        </w:tc>
      </w:tr>
      <w:tr w:rsidR="00330965" w:rsidRPr="00330965" w:rsidTr="00CB0303">
        <w:trPr>
          <w:trHeight w:val="570"/>
        </w:trPr>
        <w:tc>
          <w:tcPr>
            <w:tcW w:w="1527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D7EC3">
              <w:rPr>
                <w:b/>
                <w:bCs/>
                <w:lang w:eastAsia="ru-RU"/>
              </w:rPr>
              <w:t>Раздел 1.  Экономические показатели</w:t>
            </w:r>
          </w:p>
        </w:tc>
      </w:tr>
      <w:tr w:rsidR="00330965" w:rsidRPr="009D7EC3" w:rsidTr="00CB0303">
        <w:trPr>
          <w:trHeight w:val="600"/>
        </w:trPr>
        <w:tc>
          <w:tcPr>
            <w:tcW w:w="4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45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</w:tr>
      <w:tr w:rsidR="00CB0303" w:rsidRPr="009D7EC3" w:rsidTr="00CB0303">
        <w:trPr>
          <w:trHeight w:val="322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303" w:rsidRPr="009D7EC3" w:rsidRDefault="00CB0303" w:rsidP="00CB030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303" w:rsidRPr="009D7EC3" w:rsidRDefault="00CB0303" w:rsidP="00CB030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2024</w:t>
            </w:r>
          </w:p>
        </w:tc>
      </w:tr>
      <w:tr w:rsidR="00330965" w:rsidRPr="009D7EC3" w:rsidTr="00CB0303">
        <w:trPr>
          <w:trHeight w:val="465"/>
        </w:trPr>
        <w:tc>
          <w:tcPr>
            <w:tcW w:w="4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4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1.1. Промышленность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 xml:space="preserve">Индекс промышленного производства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100,9</w:t>
            </w:r>
          </w:p>
        </w:tc>
      </w:tr>
      <w:tr w:rsidR="00330965" w:rsidRPr="009D7EC3" w:rsidTr="00CB0303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Добыча полезных ископаемых - 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Обрабатывающие производства  - С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пищевых продуктов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напитков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текстильных изделий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одежды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кожи, изделий из кожи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5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20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Обработка древесины и производство изделий из дерева  и пробки, кроме мебели, производство изделий из соломки и материалов для плетения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lastRenderedPageBreak/>
              <w:t xml:space="preserve">Производство бумаги и бумажных изделий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Деятельность полиграфическая и копирование носителей информации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химических веществ и химических продуктов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2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lastRenderedPageBreak/>
              <w:t>Производство лекарственных средств и материалов, применяемых в медицинских целях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резиновых и пластмассовых изделий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прочей неметаллической минеральной продукции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Производство металлургическое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Производство готовых металлических изделий, кроме машин и оборудования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Производство компьютеров, электронных и оптических изделий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Производство электрического оборудования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81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Производство прочих транспортных средств и оборудования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3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мебели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Производство прочих готовых изделий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млн.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Ремонт машин и оборудования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Обеспечение электроэнергией, газом и паром; кондиционирование воздуха  - D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7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14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  - 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0,099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0,102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0,107</w:t>
            </w:r>
          </w:p>
        </w:tc>
      </w:tr>
      <w:tr w:rsidR="00330965" w:rsidRPr="009D7EC3" w:rsidTr="00CB0303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Индекс производства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100,9</w:t>
            </w:r>
          </w:p>
        </w:tc>
      </w:tr>
      <w:tr w:rsidR="00330965" w:rsidRPr="009D7EC3" w:rsidTr="00CB0303">
        <w:trPr>
          <w:trHeight w:val="69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109,4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108,9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104,0</w:t>
            </w:r>
          </w:p>
        </w:tc>
      </w:tr>
      <w:tr w:rsidR="00330965" w:rsidRPr="009D7EC3" w:rsidTr="00CB0303">
        <w:trPr>
          <w:trHeight w:val="4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1.2. Сельское хозяйство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 xml:space="preserve">Объем продукции сельского хозяйства в хозяйствах всех категорий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29,170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37,582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39,578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41,201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42,972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44,949</w:t>
            </w:r>
          </w:p>
        </w:tc>
      </w:tr>
      <w:tr w:rsidR="00330965" w:rsidRPr="009D7EC3" w:rsidTr="00CB030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 производства продукции сельского хозяйства в хозяйствах всех категорий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86,5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124,1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100,0</w:t>
            </w:r>
          </w:p>
        </w:tc>
      </w:tr>
      <w:tr w:rsidR="00330965" w:rsidRPr="009D7EC3" w:rsidTr="00CB0303">
        <w:trPr>
          <w:trHeight w:val="8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106,2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103,8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109,7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CB030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CB0303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104,6</w:t>
            </w:r>
          </w:p>
        </w:tc>
      </w:tr>
      <w:tr w:rsidR="00330965" w:rsidRPr="009D7EC3" w:rsidTr="00CB0303">
        <w:trPr>
          <w:trHeight w:val="4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 xml:space="preserve">1.3. Рынок товаров и услуг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8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 xml:space="preserve">Оборот розничной торговли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167,192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175,591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195,216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205,171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225,963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233,186</w:t>
            </w:r>
          </w:p>
        </w:tc>
      </w:tr>
      <w:tr w:rsidR="00330965" w:rsidRPr="009D7EC3" w:rsidTr="00CB0303">
        <w:trPr>
          <w:trHeight w:val="11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109,1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100,6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106,0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99,2</w:t>
            </w:r>
          </w:p>
        </w:tc>
      </w:tr>
      <w:tr w:rsidR="00330965" w:rsidRPr="009D7EC3" w:rsidTr="00CB0303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106,9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103,9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104,0</w:t>
            </w: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 xml:space="preserve">Объем платных услуг населению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1.4. Строительство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Объем работ, выполненных  по виду деятельности "строительство"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2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Ввод в эксплуатацию жилых домов за счет всех источников финансирования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кв. м общей площади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0,729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0,607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0,171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76,7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83,3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CB0303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28,2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4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1.5. Инвестиции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Инвестиции в основной капитал за счет всех источников финансирования - всего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11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 в сопоставимых ценах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Индекс-дефлятор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Инвестиции в основной капитал (за исключением бюджетных средств)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Собственные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   Привлечение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 Кредиты банков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в том числе - кредиты иностранных банков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00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Заёмные средства других организаций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 Бюджетные средства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3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i/>
                <w:iCs/>
                <w:sz w:val="22"/>
                <w:szCs w:val="22"/>
                <w:lang w:eastAsia="ru-RU"/>
              </w:rPr>
              <w:t>из федерального бюджета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i/>
                <w:iCs/>
                <w:sz w:val="22"/>
                <w:szCs w:val="22"/>
                <w:lang w:eastAsia="ru-RU"/>
              </w:rPr>
              <w:lastRenderedPageBreak/>
              <w:t>из областного бюджета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i/>
                <w:iCs/>
                <w:sz w:val="22"/>
                <w:szCs w:val="22"/>
                <w:lang w:eastAsia="ru-RU"/>
              </w:rPr>
            </w:pPr>
            <w:r w:rsidRPr="009D7EC3">
              <w:rPr>
                <w:i/>
                <w:iCs/>
                <w:sz w:val="22"/>
                <w:szCs w:val="22"/>
                <w:lang w:eastAsia="ru-RU"/>
              </w:rPr>
              <w:t xml:space="preserve">из местного бюджета 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1.6. Малое и среднее предпринимательство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Количество малых и средних предприятий - всего по состоянию на конец года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единиц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10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Среднесписочная численность работников (без внешних совместителей), занятых на малых и средних предприятиях - всего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Оборот малых и средних предприятий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руб. в ценах соответствующих 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CB0303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BD0897" w:rsidRPr="009D7EC3" w:rsidRDefault="00BD0897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tbl>
      <w:tblPr>
        <w:tblW w:w="15192" w:type="dxa"/>
        <w:tblInd w:w="108" w:type="dxa"/>
        <w:tblLook w:val="04A0" w:firstRow="1" w:lastRow="0" w:firstColumn="1" w:lastColumn="0" w:noHBand="0" w:noVBand="1"/>
      </w:tblPr>
      <w:tblGrid>
        <w:gridCol w:w="4253"/>
        <w:gridCol w:w="1559"/>
        <w:gridCol w:w="1440"/>
        <w:gridCol w:w="1520"/>
        <w:gridCol w:w="1560"/>
        <w:gridCol w:w="1560"/>
        <w:gridCol w:w="1560"/>
        <w:gridCol w:w="1740"/>
      </w:tblGrid>
      <w:tr w:rsidR="00330965" w:rsidRPr="00330965" w:rsidTr="00330965">
        <w:trPr>
          <w:trHeight w:val="840"/>
        </w:trPr>
        <w:tc>
          <w:tcPr>
            <w:tcW w:w="15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CB0303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bookmarkStart w:id="1" w:name="RANGE!A1:H30"/>
            <w:r w:rsidRPr="009D7EC3">
              <w:rPr>
                <w:b/>
                <w:bCs/>
                <w:lang w:eastAsia="ru-RU"/>
              </w:rPr>
              <w:t>Основные показатели для разработки прогноза социально-экономического развития муниципального образования Ивановской области на 20</w:t>
            </w:r>
            <w:r w:rsidR="00CB0303">
              <w:rPr>
                <w:b/>
                <w:bCs/>
                <w:lang w:eastAsia="ru-RU"/>
              </w:rPr>
              <w:t>22</w:t>
            </w:r>
            <w:r w:rsidRPr="009D7EC3">
              <w:rPr>
                <w:b/>
                <w:bCs/>
                <w:lang w:eastAsia="ru-RU"/>
              </w:rPr>
              <w:t xml:space="preserve"> год и на период до 20</w:t>
            </w:r>
            <w:r w:rsidR="00CB0303">
              <w:rPr>
                <w:b/>
                <w:bCs/>
                <w:lang w:eastAsia="ru-RU"/>
              </w:rPr>
              <w:t>24</w:t>
            </w:r>
            <w:r w:rsidRPr="009D7EC3">
              <w:rPr>
                <w:b/>
                <w:bCs/>
                <w:lang w:eastAsia="ru-RU"/>
              </w:rPr>
              <w:t xml:space="preserve"> года  </w:t>
            </w:r>
            <w:bookmarkEnd w:id="1"/>
          </w:p>
        </w:tc>
      </w:tr>
      <w:tr w:rsidR="00330965" w:rsidRPr="00330965" w:rsidTr="00330965">
        <w:trPr>
          <w:trHeight w:val="315"/>
        </w:trPr>
        <w:tc>
          <w:tcPr>
            <w:tcW w:w="15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AF7204">
            <w:pPr>
              <w:suppressAutoHyphens w:val="0"/>
              <w:jc w:val="center"/>
              <w:rPr>
                <w:lang w:eastAsia="ru-RU"/>
              </w:rPr>
            </w:pPr>
            <w:r w:rsidRPr="009D7EC3">
              <w:rPr>
                <w:lang w:eastAsia="ru-RU"/>
              </w:rPr>
              <w:t xml:space="preserve">МО (название)   </w:t>
            </w:r>
            <w:r w:rsidR="00AF7204" w:rsidRPr="009D7EC3">
              <w:rPr>
                <w:lang w:eastAsia="ru-RU"/>
              </w:rPr>
              <w:t>Широковское сельское</w:t>
            </w:r>
            <w:r w:rsidRPr="009D7EC3">
              <w:rPr>
                <w:lang w:eastAsia="ru-RU"/>
              </w:rPr>
              <w:t xml:space="preserve"> поселение</w:t>
            </w:r>
          </w:p>
        </w:tc>
      </w:tr>
      <w:tr w:rsidR="00330965" w:rsidRPr="00330965" w:rsidTr="00330965">
        <w:trPr>
          <w:trHeight w:val="360"/>
        </w:trPr>
        <w:tc>
          <w:tcPr>
            <w:tcW w:w="1519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D7EC3">
              <w:rPr>
                <w:b/>
                <w:bCs/>
                <w:lang w:eastAsia="ru-RU"/>
              </w:rPr>
              <w:t xml:space="preserve">  Раздел 2. Показатели, характеризующие  уровень жизни населения МО Ивановской области</w:t>
            </w:r>
          </w:p>
        </w:tc>
      </w:tr>
      <w:tr w:rsidR="00330965" w:rsidRPr="009D7EC3" w:rsidTr="00330965">
        <w:trPr>
          <w:trHeight w:val="42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48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</w:tr>
      <w:tr w:rsidR="00CB0303" w:rsidRPr="009D7EC3" w:rsidTr="00330965">
        <w:trPr>
          <w:trHeight w:val="322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303" w:rsidRPr="009D7EC3" w:rsidRDefault="00CB0303" w:rsidP="00CB030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0303" w:rsidRPr="009D7EC3" w:rsidRDefault="00CB0303" w:rsidP="00CB0303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2024</w:t>
            </w:r>
          </w:p>
        </w:tc>
      </w:tr>
      <w:tr w:rsidR="00330965" w:rsidRPr="009D7EC3" w:rsidTr="00330965">
        <w:trPr>
          <w:trHeight w:val="322"/>
        </w:trPr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30965" w:rsidRPr="009D7EC3" w:rsidTr="00330965">
        <w:trPr>
          <w:trHeight w:val="28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2.1. Демография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9D7EC3" w:rsidTr="00AF7204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Численность постоянного населения (среднегодовая)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0,913</w:t>
            </w:r>
          </w:p>
        </w:tc>
      </w:tr>
      <w:tr w:rsidR="00330965" w:rsidRPr="009D7EC3" w:rsidTr="00AF7204">
        <w:trPr>
          <w:trHeight w:val="85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99,7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AF7204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AF7204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98,4</w:t>
            </w:r>
          </w:p>
        </w:tc>
      </w:tr>
      <w:tr w:rsidR="00330965" w:rsidRPr="009D7EC3" w:rsidTr="00AF7204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городского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CB0303" w:rsidRPr="009D7EC3" w:rsidTr="00AF7204">
        <w:trPr>
          <w:trHeight w:val="3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сельского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CB0303" w:rsidRPr="009D7EC3" w:rsidRDefault="00CB0303" w:rsidP="00CB0303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303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0,970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303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303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303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303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0303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0,913</w:t>
            </w:r>
          </w:p>
        </w:tc>
      </w:tr>
      <w:tr w:rsidR="005632A6" w:rsidRPr="009D7EC3" w:rsidTr="00AF72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32A6" w:rsidRPr="009D7EC3" w:rsidRDefault="005632A6" w:rsidP="005632A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32A6" w:rsidRPr="009D7EC3" w:rsidRDefault="005632A6" w:rsidP="005632A6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A6" w:rsidRPr="009D7EC3" w:rsidRDefault="00CB0303" w:rsidP="005632A6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99,2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A6" w:rsidRPr="009D7EC3" w:rsidRDefault="00CB0303" w:rsidP="005632A6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A6" w:rsidRPr="009D7EC3" w:rsidRDefault="00CB0303" w:rsidP="005632A6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A6" w:rsidRPr="009D7EC3" w:rsidRDefault="00CB0303" w:rsidP="005632A6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A6" w:rsidRPr="009D7EC3" w:rsidRDefault="00CB0303" w:rsidP="005632A6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A6" w:rsidRPr="009D7EC3" w:rsidRDefault="00CB0303" w:rsidP="005632A6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98,4</w:t>
            </w:r>
          </w:p>
        </w:tc>
      </w:tr>
      <w:tr w:rsidR="00330965" w:rsidRPr="009D7EC3" w:rsidTr="00AF72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Общий коэффициент рождаемости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человек на 1000 населения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6,2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6,1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6</w:t>
            </w:r>
          </w:p>
        </w:tc>
      </w:tr>
      <w:tr w:rsidR="00330965" w:rsidRPr="009D7EC3" w:rsidTr="00AF7204">
        <w:trPr>
          <w:trHeight w:val="87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Общий коэффициент смертности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человек на 1000 населения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18,5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18,8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18,6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18,5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18,5</w:t>
            </w:r>
          </w:p>
        </w:tc>
      </w:tr>
      <w:tr w:rsidR="00330965" w:rsidRPr="009D7EC3" w:rsidTr="00AF7204">
        <w:trPr>
          <w:trHeight w:val="9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Коэффициент естественного прироста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человек на 1000 населения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-12,3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-12,5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-12,7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-12,8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-12,5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-12,5</w:t>
            </w:r>
          </w:p>
        </w:tc>
      </w:tr>
      <w:tr w:rsidR="00330965" w:rsidRPr="009D7EC3" w:rsidTr="00AF7204">
        <w:trPr>
          <w:trHeight w:val="7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ind w:firstLineChars="100" w:firstLine="22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Ожидаемая продолжительность жизни при рождении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лет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72,2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71,8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71,8</w:t>
            </w:r>
          </w:p>
        </w:tc>
      </w:tr>
      <w:tr w:rsidR="00330965" w:rsidRPr="009D7EC3" w:rsidTr="00AF7204">
        <w:trPr>
          <w:trHeight w:val="4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2.2. Труд и занятость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14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Численность безработных, зарегистрированных в органах государственной службы занятости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5632A6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 w:rsidRPr="009D7EC3">
              <w:rPr>
                <w:rFonts w:ascii="Arial CYR" w:hAnsi="Arial CYR" w:cs="Arial CYR"/>
                <w:sz w:val="22"/>
                <w:szCs w:val="22"/>
                <w:lang w:eastAsia="ru-RU"/>
              </w:rPr>
              <w:t>0,00</w:t>
            </w:r>
            <w:r w:rsidR="00CB0303">
              <w:rPr>
                <w:rFonts w:ascii="Arial CYR" w:hAnsi="Arial CYR" w:cs="Arial CYR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5632A6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 w:rsidRPr="009D7EC3">
              <w:rPr>
                <w:rFonts w:ascii="Arial CYR" w:hAnsi="Arial CYR" w:cs="Arial CYR"/>
                <w:sz w:val="22"/>
                <w:szCs w:val="22"/>
                <w:lang w:eastAsia="ru-RU"/>
              </w:rPr>
              <w:t>0,0</w:t>
            </w:r>
            <w:r w:rsidR="00CB0303">
              <w:rPr>
                <w:rFonts w:ascii="Arial CYR" w:hAnsi="Arial CYR" w:cs="Arial CYR"/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5632A6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 w:rsidRPr="009D7EC3">
              <w:rPr>
                <w:rFonts w:ascii="Arial CYR" w:hAnsi="Arial CYR" w:cs="Arial CYR"/>
                <w:sz w:val="22"/>
                <w:szCs w:val="22"/>
                <w:lang w:eastAsia="ru-RU"/>
              </w:rPr>
              <w:t>0,0</w:t>
            </w:r>
            <w:r w:rsidR="00CB0303">
              <w:rPr>
                <w:rFonts w:ascii="Arial CYR" w:hAnsi="Arial CYR" w:cs="Arial CYR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5632A6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 w:rsidRPr="009D7EC3">
              <w:rPr>
                <w:rFonts w:ascii="Arial CYR" w:hAnsi="Arial CYR" w:cs="Arial CYR"/>
                <w:sz w:val="22"/>
                <w:szCs w:val="22"/>
                <w:lang w:eastAsia="ru-RU"/>
              </w:rPr>
              <w:t>0,0</w:t>
            </w:r>
            <w:r w:rsidR="00CB0303">
              <w:rPr>
                <w:rFonts w:ascii="Arial CYR" w:hAnsi="Arial CYR" w:cs="Arial CYR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5632A6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 w:rsidRPr="009D7EC3">
              <w:rPr>
                <w:rFonts w:ascii="Arial CYR" w:hAnsi="Arial CYR" w:cs="Arial CYR"/>
                <w:sz w:val="22"/>
                <w:szCs w:val="22"/>
                <w:lang w:eastAsia="ru-RU"/>
              </w:rPr>
              <w:t>0,0</w:t>
            </w:r>
            <w:r w:rsidR="00CB0303">
              <w:rPr>
                <w:rFonts w:ascii="Arial CYR" w:hAnsi="Arial CYR" w:cs="Arial CYR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5632A6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 w:rsidRPr="009D7EC3">
              <w:rPr>
                <w:rFonts w:ascii="Arial CYR" w:hAnsi="Arial CYR" w:cs="Arial CYR"/>
                <w:sz w:val="22"/>
                <w:szCs w:val="22"/>
                <w:lang w:eastAsia="ru-RU"/>
              </w:rPr>
              <w:t>0,00</w:t>
            </w:r>
            <w:r w:rsidR="00CB0303">
              <w:rPr>
                <w:rFonts w:ascii="Arial CYR" w:hAnsi="Arial CYR" w:cs="Arial CYR"/>
                <w:sz w:val="22"/>
                <w:szCs w:val="22"/>
                <w:lang w:eastAsia="ru-RU"/>
              </w:rPr>
              <w:t>4</w:t>
            </w:r>
          </w:p>
        </w:tc>
      </w:tr>
      <w:tr w:rsidR="00330965" w:rsidRPr="009D7EC3" w:rsidTr="00AF7204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Уровень зарегистрированной безработицы к трудоспособному населению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CB0303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CB0303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sz w:val="22"/>
                <w:szCs w:val="22"/>
                <w:lang w:eastAsia="ru-RU"/>
              </w:rPr>
              <w:t>0,7</w:t>
            </w:r>
          </w:p>
        </w:tc>
      </w:tr>
      <w:tr w:rsidR="00330965" w:rsidRPr="009D7EC3" w:rsidTr="00AF7204">
        <w:trPr>
          <w:trHeight w:val="18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Численность незанятых граждан, зарегистрированных в органах государственной службы занятости, в расчете на одну заявленную вакансию (на конец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75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Фонд начисленной заработной платы всех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млн руб.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7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Среднесписочная численность работников организаций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человек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49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Средняя заработная плата номинальная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lastRenderedPageBreak/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в % к предыдущему году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3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2.3. Денежные доходы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7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Денежные доходы в расчете на душу населения в месяц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рублей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90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Реальные располагаемые денежные доходы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 к предыдущему году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AF7204">
        <w:trPr>
          <w:trHeight w:val="112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Численность населения с денежными доходами ниже прожиточного минимума в % ко всему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6600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%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  <w:tr w:rsidR="00330965" w:rsidRPr="009D7EC3" w:rsidTr="00330965">
        <w:trPr>
          <w:trHeight w:val="3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rPr>
                <w:rFonts w:ascii="Arial CYR" w:hAnsi="Arial CYR" w:cs="Arial CYR"/>
                <w:sz w:val="22"/>
                <w:szCs w:val="22"/>
                <w:lang w:eastAsia="ru-RU"/>
              </w:rPr>
            </w:pPr>
          </w:p>
        </w:tc>
      </w:tr>
    </w:tbl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Pr="009D7EC3" w:rsidRDefault="00330965" w:rsidP="00C15B07">
      <w:pPr>
        <w:ind w:left="10980"/>
        <w:jc w:val="center"/>
        <w:outlineLvl w:val="0"/>
        <w:rPr>
          <w:sz w:val="22"/>
          <w:szCs w:val="22"/>
        </w:rPr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tbl>
      <w:tblPr>
        <w:tblW w:w="15142" w:type="dxa"/>
        <w:tblInd w:w="113" w:type="dxa"/>
        <w:tblLook w:val="04A0" w:firstRow="1" w:lastRow="0" w:firstColumn="1" w:lastColumn="0" w:noHBand="0" w:noVBand="1"/>
      </w:tblPr>
      <w:tblGrid>
        <w:gridCol w:w="7300"/>
        <w:gridCol w:w="1122"/>
        <w:gridCol w:w="1120"/>
        <w:gridCol w:w="1120"/>
        <w:gridCol w:w="1120"/>
        <w:gridCol w:w="1120"/>
        <w:gridCol w:w="1120"/>
        <w:gridCol w:w="1120"/>
      </w:tblGrid>
      <w:tr w:rsidR="00330965" w:rsidRPr="00330965" w:rsidTr="00CB0303">
        <w:trPr>
          <w:trHeight w:val="390"/>
        </w:trPr>
        <w:tc>
          <w:tcPr>
            <w:tcW w:w="15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7EC3" w:rsidRPr="009D7EC3" w:rsidRDefault="009D7EC3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9D7EC3" w:rsidRPr="009D7EC3" w:rsidRDefault="009D7EC3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D7EC3">
              <w:rPr>
                <w:b/>
                <w:bCs/>
                <w:lang w:eastAsia="ru-RU"/>
              </w:rPr>
              <w:lastRenderedPageBreak/>
              <w:t xml:space="preserve">3. Финансовые и бюджетные показатели </w:t>
            </w:r>
          </w:p>
        </w:tc>
      </w:tr>
      <w:tr w:rsidR="00330965" w:rsidRPr="00330965" w:rsidTr="00CB0303">
        <w:trPr>
          <w:trHeight w:val="390"/>
        </w:trPr>
        <w:tc>
          <w:tcPr>
            <w:tcW w:w="15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5632A6">
            <w:pPr>
              <w:suppressAutoHyphens w:val="0"/>
              <w:jc w:val="center"/>
              <w:rPr>
                <w:lang w:eastAsia="ru-RU"/>
              </w:rPr>
            </w:pPr>
            <w:r w:rsidRPr="009D7EC3">
              <w:rPr>
                <w:lang w:eastAsia="ru-RU"/>
              </w:rPr>
              <w:lastRenderedPageBreak/>
              <w:t xml:space="preserve">МО (название)           </w:t>
            </w:r>
            <w:r w:rsidRPr="009D7EC3">
              <w:rPr>
                <w:u w:val="single"/>
                <w:lang w:eastAsia="ru-RU"/>
              </w:rPr>
              <w:t xml:space="preserve"> </w:t>
            </w:r>
            <w:r w:rsidR="005632A6" w:rsidRPr="009D7EC3">
              <w:rPr>
                <w:u w:val="single"/>
                <w:lang w:eastAsia="ru-RU"/>
              </w:rPr>
              <w:t>Широковское сельское</w:t>
            </w:r>
            <w:r w:rsidRPr="009D7EC3">
              <w:rPr>
                <w:u w:val="single"/>
                <w:lang w:eastAsia="ru-RU"/>
              </w:rPr>
              <w:t xml:space="preserve"> поселение</w:t>
            </w:r>
          </w:p>
        </w:tc>
      </w:tr>
      <w:tr w:rsidR="00330965" w:rsidRPr="00330965" w:rsidTr="00CB0303">
        <w:trPr>
          <w:trHeight w:val="150"/>
        </w:trPr>
        <w:tc>
          <w:tcPr>
            <w:tcW w:w="1514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</w:tr>
      <w:tr w:rsidR="00330965" w:rsidRPr="00330965" w:rsidTr="00CB0303">
        <w:trPr>
          <w:trHeight w:val="315"/>
        </w:trPr>
        <w:tc>
          <w:tcPr>
            <w:tcW w:w="7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отчет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оценка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прогноз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CB0303" w:rsidRPr="00330965" w:rsidTr="00CB0303">
        <w:trPr>
          <w:trHeight w:val="240"/>
        </w:trPr>
        <w:tc>
          <w:tcPr>
            <w:tcW w:w="7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303" w:rsidRPr="00330965" w:rsidRDefault="00CB0303" w:rsidP="00CB0303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B0303" w:rsidRPr="00330965" w:rsidRDefault="00CB0303" w:rsidP="00CB0303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330965" w:rsidRDefault="00CB0303" w:rsidP="00CB0303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330965" w:rsidRDefault="00CB0303" w:rsidP="00CB0303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2020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330965" w:rsidRDefault="00CB0303" w:rsidP="00CB0303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330965" w:rsidRDefault="00CB0303" w:rsidP="00CB0303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330965" w:rsidRDefault="00CB0303" w:rsidP="00CB0303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0303" w:rsidRPr="00330965" w:rsidRDefault="00CB0303" w:rsidP="00CB0303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2024</w:t>
            </w:r>
          </w:p>
        </w:tc>
      </w:tr>
      <w:tr w:rsidR="00330965" w:rsidRPr="00330965" w:rsidTr="00CB0303">
        <w:trPr>
          <w:trHeight w:val="24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</w:pPr>
            <w:r w:rsidRPr="00330965">
              <w:rPr>
                <w:rFonts w:ascii="Tahoma" w:hAnsi="Tahoma" w:cs="Tahoma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330965" w:rsidRPr="00330965" w:rsidTr="00CB0303">
        <w:trPr>
          <w:trHeight w:val="33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1. Прибыль прибыльных организаций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</w:tr>
      <w:tr w:rsidR="00330965" w:rsidRPr="00330965" w:rsidTr="00CB0303">
        <w:trPr>
          <w:trHeight w:val="1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lang w:eastAsia="ru-RU"/>
              </w:rPr>
            </w:pPr>
          </w:p>
        </w:tc>
      </w:tr>
      <w:tr w:rsidR="005632A6" w:rsidRPr="00330965" w:rsidTr="00CB0303">
        <w:trPr>
          <w:trHeight w:val="33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632A6" w:rsidRPr="00330965" w:rsidRDefault="005632A6" w:rsidP="005632A6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2. Доходы местного бюджета  - всего (3+20)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2A6" w:rsidRPr="00330965" w:rsidRDefault="005632A6" w:rsidP="005632A6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2A6" w:rsidRPr="009D7EC3" w:rsidRDefault="0002308D" w:rsidP="005632A6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2A6" w:rsidRPr="009D7EC3" w:rsidRDefault="0002308D" w:rsidP="005632A6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2A6" w:rsidRPr="009D7EC3" w:rsidRDefault="0002308D" w:rsidP="005632A6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2A6" w:rsidRPr="009D7EC3" w:rsidRDefault="0002308D" w:rsidP="005632A6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2A6" w:rsidRPr="009D7EC3" w:rsidRDefault="0002308D" w:rsidP="005632A6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632A6" w:rsidRPr="009D7EC3" w:rsidRDefault="0002308D" w:rsidP="005632A6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6,6</w:t>
            </w:r>
          </w:p>
        </w:tc>
      </w:tr>
      <w:tr w:rsidR="00330965" w:rsidRPr="00330965" w:rsidTr="00CB0303">
        <w:trPr>
          <w:trHeight w:val="31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2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3. Собственные доходы местного бюджета - всего (4+12)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</w:tr>
      <w:tr w:rsidR="00330965" w:rsidRPr="00330965" w:rsidTr="00CB0303">
        <w:trPr>
          <w:trHeight w:val="2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4. Налоговые доходы (5+6+7+8+9+10+11)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5. Налоги на прибыль, доходы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330965" w:rsidRPr="00330965" w:rsidTr="00CB0303">
        <w:trPr>
          <w:trHeight w:val="25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5.1. налог на доходы физических лиц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330965" w:rsidRPr="00330965" w:rsidTr="00CB0303">
        <w:trPr>
          <w:trHeight w:val="51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6. Налоги на товары (работы, услуги), реализуемые на территории Российской Федерации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51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6.1. Акцизы по подакцизным товарам (продукции), произв. на терр. Российской Федерации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1140"/>
        </w:trPr>
        <w:tc>
          <w:tcPr>
            <w:tcW w:w="7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ind w:firstLineChars="200" w:firstLine="400"/>
              <w:rPr>
                <w:color w:val="000000"/>
                <w:sz w:val="20"/>
                <w:szCs w:val="20"/>
                <w:lang w:eastAsia="ru-RU"/>
              </w:rPr>
            </w:pPr>
            <w:r w:rsidRPr="00330965">
              <w:rPr>
                <w:color w:val="000000"/>
                <w:sz w:val="20"/>
                <w:szCs w:val="20"/>
                <w:lang w:eastAsia="ru-RU"/>
              </w:rPr>
              <w:t>6.1.1.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1275"/>
        </w:trPr>
        <w:tc>
          <w:tcPr>
            <w:tcW w:w="7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ind w:firstLineChars="200" w:firstLine="400"/>
              <w:rPr>
                <w:color w:val="000000"/>
                <w:sz w:val="20"/>
                <w:szCs w:val="20"/>
                <w:lang w:eastAsia="ru-RU"/>
              </w:rPr>
            </w:pPr>
            <w:r w:rsidRPr="00330965">
              <w:rPr>
                <w:color w:val="000000"/>
                <w:sz w:val="20"/>
                <w:szCs w:val="20"/>
                <w:lang w:eastAsia="ru-RU"/>
              </w:rPr>
              <w:t>6.1.2. 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1020"/>
        </w:trPr>
        <w:tc>
          <w:tcPr>
            <w:tcW w:w="7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ind w:firstLineChars="200" w:firstLine="400"/>
              <w:rPr>
                <w:color w:val="000000"/>
                <w:sz w:val="20"/>
                <w:szCs w:val="20"/>
                <w:lang w:eastAsia="ru-RU"/>
              </w:rPr>
            </w:pPr>
            <w:r w:rsidRPr="00330965">
              <w:rPr>
                <w:color w:val="000000"/>
                <w:sz w:val="20"/>
                <w:szCs w:val="20"/>
                <w:lang w:eastAsia="ru-RU"/>
              </w:rPr>
              <w:t>6.1.3.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1020"/>
        </w:trPr>
        <w:tc>
          <w:tcPr>
            <w:tcW w:w="73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ind w:firstLineChars="200" w:firstLine="400"/>
              <w:rPr>
                <w:color w:val="000000"/>
                <w:sz w:val="20"/>
                <w:szCs w:val="20"/>
                <w:lang w:eastAsia="ru-RU"/>
              </w:rPr>
            </w:pPr>
            <w:r w:rsidRPr="00330965">
              <w:rPr>
                <w:color w:val="000000"/>
                <w:sz w:val="20"/>
                <w:szCs w:val="20"/>
                <w:lang w:eastAsia="ru-RU"/>
              </w:rPr>
              <w:lastRenderedPageBreak/>
              <w:t>6.1.4.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4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7. Налоги на совокупный доход</w:t>
            </w:r>
          </w:p>
        </w:tc>
        <w:tc>
          <w:tcPr>
            <w:tcW w:w="1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4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7.1. ЕНВД  для отдельных видов деятельности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7.2. единый сельскохозяйственный налог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58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7.3. налог, взимаемый в связи с применением патентной системы налогообложения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2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8. Налоги на имущество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1,4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8.1. налог на имущество физических лиц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0,4</w:t>
            </w:r>
          </w:p>
        </w:tc>
      </w:tr>
      <w:tr w:rsidR="00330965" w:rsidRPr="00330965" w:rsidTr="00CB0303">
        <w:trPr>
          <w:trHeight w:val="2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8.2. земельный налог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9. Налоги, сборы и регулярные платежи за пользование природными ресурсами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1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9.1. налог на добычу полезных ископаемых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28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10. Государственная пошлина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5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11. Задолженность и перерасчеты по отмененным налогам, сборам и иным обязательным платежам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1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12. Неналоговые доходы (13+14+15+16+17+18+19)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49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13. 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3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14. Платежи при пользовании природными ресурсами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40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15. Доходы от оказания платных услуг (работ) и компенсации затрат государства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16. Доходы от продажи материальных и нематериальных активов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49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16.1. доходы от реализации имущества, находящегося в государственной и муниципальной собственности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1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17. Административные платежи и сборы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2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18. Штрафы, санкции, возмещение ущерба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6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100" w:firstLine="2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>19. Прочие неналоговые доходы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20. Безвозмездные поступления - всего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10,4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5,0</w:t>
            </w:r>
          </w:p>
        </w:tc>
      </w:tr>
      <w:tr w:rsidR="00330965" w:rsidRPr="00330965" w:rsidTr="00CB0303">
        <w:trPr>
          <w:trHeight w:val="28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42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20.1. Безвозмездные поступления от других бюджетов бюджетной системы РФ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8,3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10,7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5,1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5,0</w:t>
            </w:r>
          </w:p>
        </w:tc>
      </w:tr>
      <w:tr w:rsidR="00330965" w:rsidRPr="00330965" w:rsidTr="00CB0303">
        <w:trPr>
          <w:trHeight w:val="37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lastRenderedPageBreak/>
              <w:t xml:space="preserve">20.2. Прочие безвозмездные поступления 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100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20.3.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55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20.4. 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-0,3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16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51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21. Расходы местного бюджета  - всего (22+23+24+25+26+27+28+29+30+31+32+33+34+35)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9,7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12,2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6,6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6,6</w:t>
            </w:r>
          </w:p>
        </w:tc>
      </w:tr>
      <w:tr w:rsidR="00330965" w:rsidRPr="00330965" w:rsidTr="00CB0303">
        <w:trPr>
          <w:trHeight w:val="27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ind w:firstLineChars="300" w:firstLine="600"/>
              <w:rPr>
                <w:sz w:val="20"/>
                <w:szCs w:val="20"/>
                <w:lang w:eastAsia="ru-RU"/>
              </w:rPr>
            </w:pPr>
            <w:r w:rsidRPr="00330965">
              <w:rPr>
                <w:sz w:val="20"/>
                <w:szCs w:val="20"/>
                <w:lang w:eastAsia="ru-RU"/>
              </w:rPr>
              <w:t xml:space="preserve">в том числе: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22. Общегосударственные вопросы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3,1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2,8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23. Национальная оборона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 xml:space="preserve">24. Национальная безопасность и правоохранительная деятельность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0,1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25. Национальная экономика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1,2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26. Жилищно-коммунальное хозяйство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0,8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27. Охрана окружающей среды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28.Образование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29. Культура, кинематография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1,6</w:t>
            </w: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30. Здравоохранение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31. Социальная политика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 xml:space="preserve">32. Физическая культура и спорт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>33. Средства массовой информации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75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 xml:space="preserve">34. Обслуживание государственного и муниципального долга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6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i/>
                <w:iCs/>
                <w:sz w:val="20"/>
                <w:szCs w:val="20"/>
                <w:lang w:eastAsia="ru-RU"/>
              </w:rPr>
            </w:pPr>
            <w:r w:rsidRPr="00330965">
              <w:rPr>
                <w:i/>
                <w:iCs/>
                <w:sz w:val="20"/>
                <w:szCs w:val="20"/>
                <w:lang w:eastAsia="ru-RU"/>
              </w:rPr>
              <w:t xml:space="preserve">35. 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330965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</w:p>
        </w:tc>
      </w:tr>
      <w:tr w:rsidR="00330965" w:rsidRPr="00330965" w:rsidTr="00CB0303">
        <w:trPr>
          <w:trHeight w:val="300"/>
        </w:trPr>
        <w:tc>
          <w:tcPr>
            <w:tcW w:w="7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330965" w:rsidRPr="00330965" w:rsidRDefault="00330965" w:rsidP="00330965">
            <w:pPr>
              <w:suppressAutoHyphens w:val="0"/>
              <w:rPr>
                <w:b/>
                <w:bCs/>
                <w:sz w:val="20"/>
                <w:szCs w:val="20"/>
                <w:lang w:eastAsia="ru-RU"/>
              </w:rPr>
            </w:pPr>
            <w:r w:rsidRPr="00330965">
              <w:rPr>
                <w:b/>
                <w:bCs/>
                <w:sz w:val="20"/>
                <w:szCs w:val="20"/>
                <w:lang w:eastAsia="ru-RU"/>
              </w:rPr>
              <w:t>36. Превышение доходов над расходами (+), или расходов на доходами (-) (2-21)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0965" w:rsidRPr="00330965" w:rsidRDefault="00330965" w:rsidP="00330965">
            <w:pPr>
              <w:suppressAutoHyphens w:val="0"/>
              <w:jc w:val="center"/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</w:pPr>
            <w:r w:rsidRPr="00330965">
              <w:rPr>
                <w:rFonts w:ascii="Tahoma" w:hAnsi="Tahoma" w:cs="Tahoma"/>
                <w:color w:val="000000"/>
                <w:sz w:val="14"/>
                <w:szCs w:val="14"/>
                <w:lang w:eastAsia="ru-RU"/>
              </w:rPr>
              <w:t xml:space="preserve">млн руб.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-0,5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-0,2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30965" w:rsidRPr="009D7EC3" w:rsidRDefault="0002308D" w:rsidP="00330965">
            <w:pPr>
              <w:suppressAutoHyphens w:val="0"/>
              <w:jc w:val="center"/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</w:pPr>
            <w:r>
              <w:rPr>
                <w:rFonts w:ascii="Arial CYR" w:hAnsi="Arial CYR" w:cs="Arial CYR"/>
                <w:color w:val="000000"/>
                <w:sz w:val="22"/>
                <w:szCs w:val="22"/>
                <w:lang w:eastAsia="ru-RU"/>
              </w:rPr>
              <w:t>0,0</w:t>
            </w:r>
          </w:p>
        </w:tc>
      </w:tr>
    </w:tbl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tbl>
      <w:tblPr>
        <w:tblW w:w="15340" w:type="dxa"/>
        <w:tblInd w:w="113" w:type="dxa"/>
        <w:tblLook w:val="04A0" w:firstRow="1" w:lastRow="0" w:firstColumn="1" w:lastColumn="0" w:noHBand="0" w:noVBand="1"/>
      </w:tblPr>
      <w:tblGrid>
        <w:gridCol w:w="5220"/>
        <w:gridCol w:w="1480"/>
        <w:gridCol w:w="1440"/>
        <w:gridCol w:w="1440"/>
        <w:gridCol w:w="1440"/>
        <w:gridCol w:w="1440"/>
        <w:gridCol w:w="1440"/>
        <w:gridCol w:w="1440"/>
      </w:tblGrid>
      <w:tr w:rsidR="00330965" w:rsidRPr="00330965" w:rsidTr="0002308D">
        <w:trPr>
          <w:trHeight w:val="915"/>
        </w:trPr>
        <w:tc>
          <w:tcPr>
            <w:tcW w:w="153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02308D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D7EC3">
              <w:rPr>
                <w:b/>
                <w:bCs/>
                <w:lang w:eastAsia="ru-RU"/>
              </w:rPr>
              <w:lastRenderedPageBreak/>
              <w:t>Основные показатели для разработки прогноза социально-экономического развития муниципального образования Ивановской области на 20</w:t>
            </w:r>
            <w:r w:rsidR="0002308D">
              <w:rPr>
                <w:b/>
                <w:bCs/>
                <w:lang w:eastAsia="ru-RU"/>
              </w:rPr>
              <w:t>22</w:t>
            </w:r>
            <w:r w:rsidRPr="009D7EC3">
              <w:rPr>
                <w:b/>
                <w:bCs/>
                <w:lang w:eastAsia="ru-RU"/>
              </w:rPr>
              <w:t xml:space="preserve"> год и на период до 20</w:t>
            </w:r>
            <w:r w:rsidR="0002308D">
              <w:rPr>
                <w:b/>
                <w:bCs/>
                <w:lang w:eastAsia="ru-RU"/>
              </w:rPr>
              <w:t>24</w:t>
            </w:r>
            <w:r w:rsidRPr="009D7EC3">
              <w:rPr>
                <w:b/>
                <w:bCs/>
                <w:lang w:eastAsia="ru-RU"/>
              </w:rPr>
              <w:t xml:space="preserve"> года </w:t>
            </w:r>
          </w:p>
        </w:tc>
      </w:tr>
      <w:tr w:rsidR="00330965" w:rsidRPr="00330965" w:rsidTr="0002308D">
        <w:trPr>
          <w:trHeight w:val="315"/>
        </w:trPr>
        <w:tc>
          <w:tcPr>
            <w:tcW w:w="153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lang w:eastAsia="ru-RU"/>
              </w:rPr>
            </w:pPr>
            <w:r w:rsidRPr="009D7EC3">
              <w:rPr>
                <w:lang w:eastAsia="ru-RU"/>
              </w:rPr>
              <w:t>МО (название)   Фурмановское городское поселение</w:t>
            </w:r>
          </w:p>
        </w:tc>
      </w:tr>
      <w:tr w:rsidR="00330965" w:rsidRPr="00330965" w:rsidTr="0002308D">
        <w:trPr>
          <w:trHeight w:val="540"/>
        </w:trPr>
        <w:tc>
          <w:tcPr>
            <w:tcW w:w="153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9D7EC3">
              <w:rPr>
                <w:b/>
                <w:bCs/>
                <w:lang w:eastAsia="ru-RU"/>
              </w:rPr>
              <w:t xml:space="preserve">Раздел 4. Производство важнейших видов продукции в натуральном выражении  </w:t>
            </w:r>
          </w:p>
        </w:tc>
      </w:tr>
      <w:tr w:rsidR="00330965" w:rsidRPr="00330965" w:rsidTr="0002308D">
        <w:trPr>
          <w:trHeight w:val="540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отчет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оценка</w:t>
            </w:r>
          </w:p>
        </w:tc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прогноз</w:t>
            </w:r>
          </w:p>
        </w:tc>
      </w:tr>
      <w:tr w:rsidR="0002308D" w:rsidRPr="00330965" w:rsidTr="0002308D">
        <w:trPr>
          <w:trHeight w:val="322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08D" w:rsidRPr="009D7EC3" w:rsidRDefault="0002308D" w:rsidP="0002308D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308D" w:rsidRPr="009D7EC3" w:rsidRDefault="0002308D" w:rsidP="0002308D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8D" w:rsidRPr="009D7EC3" w:rsidRDefault="0002308D" w:rsidP="0002308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2019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8D" w:rsidRPr="009D7EC3" w:rsidRDefault="0002308D" w:rsidP="0002308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2020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8D" w:rsidRPr="009D7EC3" w:rsidRDefault="0002308D" w:rsidP="0002308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2021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8D" w:rsidRPr="009D7EC3" w:rsidRDefault="0002308D" w:rsidP="0002308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2022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8D" w:rsidRPr="009D7EC3" w:rsidRDefault="0002308D" w:rsidP="0002308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D7EC3">
              <w:rPr>
                <w:b/>
                <w:bCs/>
                <w:sz w:val="22"/>
                <w:szCs w:val="22"/>
                <w:lang w:eastAsia="ru-RU"/>
              </w:rPr>
              <w:t>2023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08D" w:rsidRPr="009D7EC3" w:rsidRDefault="0002308D" w:rsidP="0002308D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2024</w:t>
            </w:r>
          </w:p>
        </w:tc>
      </w:tr>
      <w:tr w:rsidR="00330965" w:rsidRPr="00330965" w:rsidTr="0002308D">
        <w:trPr>
          <w:trHeight w:val="390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330965" w:rsidRPr="00330965" w:rsidTr="0002308D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1. Ткани - всего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кв. м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330965" w:rsidTr="0002308D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     в том числе: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330965" w:rsidTr="0002308D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 xml:space="preserve"> - ткани хлопчатобумажные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кв. м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330965" w:rsidTr="0002308D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2. Электроэнергия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млн кВт. ч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330965" w:rsidTr="0002308D">
        <w:trPr>
          <w:trHeight w:val="48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3. Водка и ликёро-водочные изделия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дал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330965" w:rsidRPr="00330965" w:rsidTr="0002308D">
        <w:trPr>
          <w:trHeight w:val="900"/>
        </w:trPr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0965" w:rsidRPr="009D7EC3" w:rsidRDefault="00330965" w:rsidP="00330965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4. Пиво и напитки, изготавливаемые на основе пива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9D7EC3">
              <w:rPr>
                <w:sz w:val="22"/>
                <w:szCs w:val="22"/>
                <w:lang w:eastAsia="ru-RU"/>
              </w:rPr>
              <w:t>тыс. дал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965" w:rsidRPr="009D7EC3" w:rsidRDefault="00330965" w:rsidP="00330965">
            <w:pPr>
              <w:suppressAutoHyphens w:val="0"/>
              <w:jc w:val="right"/>
              <w:rPr>
                <w:color w:val="000000"/>
                <w:sz w:val="22"/>
                <w:szCs w:val="22"/>
                <w:lang w:eastAsia="ru-RU"/>
              </w:rPr>
            </w:pPr>
            <w:r w:rsidRPr="009D7EC3">
              <w:rPr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</w:tbl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</w:pPr>
    </w:p>
    <w:p w:rsidR="00330965" w:rsidRDefault="00330965" w:rsidP="00C15B07">
      <w:pPr>
        <w:ind w:left="10980"/>
        <w:jc w:val="center"/>
        <w:outlineLvl w:val="0"/>
        <w:sectPr w:rsidR="00330965" w:rsidSect="00346A93">
          <w:pgSz w:w="16838" w:h="11906" w:orient="landscape"/>
          <w:pgMar w:top="899" w:right="539" w:bottom="1276" w:left="1077" w:header="709" w:footer="709" w:gutter="0"/>
          <w:cols w:space="708"/>
          <w:docGrid w:linePitch="360"/>
        </w:sectPr>
      </w:pPr>
    </w:p>
    <w:p w:rsidR="0002308D" w:rsidRDefault="0002308D" w:rsidP="0002308D">
      <w:pPr>
        <w:jc w:val="center"/>
        <w:rPr>
          <w:b/>
        </w:rPr>
      </w:pPr>
      <w:r w:rsidRPr="004C6C19">
        <w:rPr>
          <w:b/>
        </w:rPr>
        <w:lastRenderedPageBreak/>
        <w:t xml:space="preserve">Пояснительная записка к прогнозу социально-экономического развития </w:t>
      </w:r>
      <w:r>
        <w:rPr>
          <w:b/>
        </w:rPr>
        <w:t>Широковского</w:t>
      </w:r>
      <w:r w:rsidRPr="004C6C19">
        <w:rPr>
          <w:b/>
        </w:rPr>
        <w:t xml:space="preserve"> сельского поселения Фурмановского муниципального </w:t>
      </w:r>
    </w:p>
    <w:p w:rsidR="0002308D" w:rsidRPr="004C6C19" w:rsidRDefault="0002308D" w:rsidP="0002308D">
      <w:pPr>
        <w:jc w:val="center"/>
        <w:rPr>
          <w:b/>
        </w:rPr>
      </w:pPr>
      <w:r w:rsidRPr="004C6C19">
        <w:rPr>
          <w:b/>
        </w:rPr>
        <w:t>района на 20</w:t>
      </w:r>
      <w:r>
        <w:rPr>
          <w:b/>
        </w:rPr>
        <w:t>22</w:t>
      </w:r>
      <w:r w:rsidRPr="004C6C19">
        <w:rPr>
          <w:b/>
        </w:rPr>
        <w:t>-20</w:t>
      </w:r>
      <w:r>
        <w:rPr>
          <w:b/>
        </w:rPr>
        <w:t>24</w:t>
      </w:r>
      <w:r w:rsidRPr="004C6C19">
        <w:rPr>
          <w:b/>
        </w:rPr>
        <w:t xml:space="preserve"> годы</w:t>
      </w:r>
    </w:p>
    <w:p w:rsidR="0002308D" w:rsidRPr="004C6C19" w:rsidRDefault="0002308D" w:rsidP="0002308D">
      <w:pPr>
        <w:jc w:val="center"/>
        <w:rPr>
          <w:b/>
        </w:rPr>
      </w:pPr>
    </w:p>
    <w:p w:rsidR="0002308D" w:rsidRDefault="0002308D" w:rsidP="0002308D">
      <w:pPr>
        <w:ind w:firstLine="709"/>
        <w:jc w:val="both"/>
        <w:rPr>
          <w:b/>
        </w:rPr>
      </w:pPr>
      <w:r w:rsidRPr="004C6C19">
        <w:rPr>
          <w:b/>
        </w:rPr>
        <w:t>1. Экономические показатели</w:t>
      </w:r>
    </w:p>
    <w:p w:rsidR="0002308D" w:rsidRPr="004C6C19" w:rsidRDefault="0002308D" w:rsidP="0002308D">
      <w:pPr>
        <w:ind w:firstLine="709"/>
        <w:jc w:val="both"/>
        <w:rPr>
          <w:b/>
        </w:rPr>
      </w:pPr>
    </w:p>
    <w:p w:rsidR="0002308D" w:rsidRPr="004C6C19" w:rsidRDefault="0002308D" w:rsidP="0002308D">
      <w:pPr>
        <w:ind w:firstLine="709"/>
        <w:jc w:val="both"/>
      </w:pPr>
      <w:r w:rsidRPr="004C6C19">
        <w:t>Сельское хозяйство</w:t>
      </w:r>
    </w:p>
    <w:p w:rsidR="0002308D" w:rsidRPr="004C6C19" w:rsidRDefault="0002308D" w:rsidP="0002308D">
      <w:pPr>
        <w:ind w:firstLine="709"/>
        <w:jc w:val="both"/>
      </w:pPr>
      <w:r w:rsidRPr="004C6C19">
        <w:t xml:space="preserve">На территории </w:t>
      </w:r>
      <w:r>
        <w:t>Широковского</w:t>
      </w:r>
      <w:r w:rsidRPr="004C6C19">
        <w:t xml:space="preserve"> </w:t>
      </w:r>
      <w:r>
        <w:t xml:space="preserve">сельского </w:t>
      </w:r>
      <w:r w:rsidRPr="004C6C19">
        <w:t xml:space="preserve">поселения действуют </w:t>
      </w:r>
      <w:r w:rsidRPr="007A6006">
        <w:t>457 личных подсобных хозяйств и 1 крестьянско-фермерских хозяйства. Объём производства сельскохозяйственной продукции в 2021 году составит, по оценке 39,578 млн</w:t>
      </w:r>
      <w:r w:rsidRPr="004C6C19">
        <w:t xml:space="preserve">. руб. или </w:t>
      </w:r>
      <w:r>
        <w:t xml:space="preserve">105,3 </w:t>
      </w:r>
      <w:r w:rsidRPr="004C6C19">
        <w:t>% к уровню прошлого года.</w:t>
      </w:r>
    </w:p>
    <w:p w:rsidR="0002308D" w:rsidRPr="004C6C19" w:rsidRDefault="0002308D" w:rsidP="0002308D">
      <w:pPr>
        <w:ind w:firstLine="709"/>
        <w:jc w:val="both"/>
      </w:pPr>
      <w:r w:rsidRPr="004C6C19">
        <w:t>Рынок товаров и услуг</w:t>
      </w:r>
    </w:p>
    <w:p w:rsidR="0002308D" w:rsidRPr="004C6C19" w:rsidRDefault="0002308D" w:rsidP="0002308D">
      <w:pPr>
        <w:ind w:firstLine="709"/>
        <w:jc w:val="both"/>
      </w:pPr>
      <w:r w:rsidRPr="004C6C19">
        <w:t>По состоянию на 01.01.20</w:t>
      </w:r>
      <w:r>
        <w:t>21</w:t>
      </w:r>
      <w:r w:rsidRPr="004C6C19">
        <w:t xml:space="preserve"> в поселении насчитывалось: </w:t>
      </w:r>
    </w:p>
    <w:p w:rsidR="0002308D" w:rsidRPr="00C55076" w:rsidRDefault="0002308D" w:rsidP="0002308D">
      <w:pPr>
        <w:ind w:firstLine="709"/>
        <w:jc w:val="both"/>
      </w:pPr>
      <w:r>
        <w:t>- На территории Широковского</w:t>
      </w:r>
      <w:r w:rsidRPr="00C55076">
        <w:t xml:space="preserve"> </w:t>
      </w:r>
      <w:r>
        <w:t xml:space="preserve">сельского </w:t>
      </w:r>
      <w:r w:rsidRPr="00C55076">
        <w:t>поселения</w:t>
      </w:r>
      <w:r>
        <w:t xml:space="preserve"> работает автолавка;</w:t>
      </w:r>
      <w:r w:rsidRPr="00C55076">
        <w:t xml:space="preserve"> </w:t>
      </w:r>
    </w:p>
    <w:p w:rsidR="0002308D" w:rsidRPr="00B9553A" w:rsidRDefault="0002308D" w:rsidP="0002308D">
      <w:pPr>
        <w:jc w:val="both"/>
      </w:pPr>
      <w:r w:rsidRPr="00B9553A">
        <w:t xml:space="preserve">            -</w:t>
      </w:r>
      <w:r>
        <w:t xml:space="preserve"> </w:t>
      </w:r>
      <w:r w:rsidRPr="00B9553A">
        <w:t xml:space="preserve">1 </w:t>
      </w:r>
      <w:r>
        <w:t>кафе</w:t>
      </w:r>
      <w:r w:rsidRPr="00B9553A">
        <w:t xml:space="preserve">. </w:t>
      </w:r>
    </w:p>
    <w:p w:rsidR="0002308D" w:rsidRDefault="0002308D" w:rsidP="0002308D">
      <w:pPr>
        <w:ind w:firstLine="709"/>
        <w:jc w:val="both"/>
      </w:pPr>
      <w:r w:rsidRPr="00E56E47">
        <w:t>В 20</w:t>
      </w:r>
      <w:r>
        <w:t>21</w:t>
      </w:r>
      <w:r w:rsidRPr="00E56E47">
        <w:t xml:space="preserve"> году оборот розничной торговли ожидается в размере </w:t>
      </w:r>
      <w:r>
        <w:t xml:space="preserve">195,216 </w:t>
      </w:r>
      <w:r w:rsidRPr="00E56E47">
        <w:t>млн</w:t>
      </w:r>
      <w:r>
        <w:t>. руб.</w:t>
      </w:r>
      <w:r w:rsidRPr="00E56E47">
        <w:t>, что составит</w:t>
      </w:r>
      <w:r>
        <w:t xml:space="preserve"> 104</w:t>
      </w:r>
      <w:r w:rsidRPr="00E56E47">
        <w:t>% к уровню 20</w:t>
      </w:r>
      <w:r>
        <w:t>20</w:t>
      </w:r>
      <w:r w:rsidRPr="00E56E47">
        <w:t xml:space="preserve"> года. </w:t>
      </w:r>
    </w:p>
    <w:p w:rsidR="0002308D" w:rsidRDefault="0002308D" w:rsidP="0002308D">
      <w:pPr>
        <w:ind w:firstLine="709"/>
        <w:jc w:val="both"/>
        <w:rPr>
          <w:b/>
        </w:rPr>
      </w:pPr>
    </w:p>
    <w:p w:rsidR="0002308D" w:rsidRDefault="0002308D" w:rsidP="0002308D">
      <w:pPr>
        <w:ind w:firstLine="709"/>
        <w:jc w:val="both"/>
        <w:rPr>
          <w:b/>
        </w:rPr>
      </w:pPr>
      <w:r w:rsidRPr="004C6C19">
        <w:rPr>
          <w:b/>
        </w:rPr>
        <w:t>2. Показатели, характеризующие уровень жизни населения</w:t>
      </w:r>
    </w:p>
    <w:p w:rsidR="0002308D" w:rsidRDefault="0002308D" w:rsidP="0002308D">
      <w:pPr>
        <w:ind w:firstLine="709"/>
        <w:jc w:val="both"/>
        <w:rPr>
          <w:b/>
        </w:rPr>
      </w:pPr>
    </w:p>
    <w:p w:rsidR="0002308D" w:rsidRPr="004C6C19" w:rsidRDefault="0002308D" w:rsidP="0002308D">
      <w:pPr>
        <w:ind w:firstLine="709"/>
        <w:jc w:val="both"/>
      </w:pPr>
      <w:r w:rsidRPr="004C6C19">
        <w:t xml:space="preserve">В состав </w:t>
      </w:r>
      <w:r>
        <w:t>Широковского</w:t>
      </w:r>
      <w:r w:rsidRPr="004C6C19">
        <w:t xml:space="preserve"> сельского поселения входит </w:t>
      </w:r>
      <w:r>
        <w:t>26</w:t>
      </w:r>
      <w:r w:rsidRPr="004C6C19">
        <w:t xml:space="preserve"> сельских населённых пункт</w:t>
      </w:r>
      <w:r>
        <w:t>ов</w:t>
      </w:r>
      <w:r w:rsidRPr="004C6C19">
        <w:t>, совокупная среднегодовая численность которых за 20</w:t>
      </w:r>
      <w:r>
        <w:t>21</w:t>
      </w:r>
      <w:r w:rsidRPr="004C6C19">
        <w:t xml:space="preserve"> год составит,</w:t>
      </w:r>
      <w:r>
        <w:t xml:space="preserve"> по оценке,</w:t>
      </w:r>
      <w:r w:rsidRPr="004C6C19">
        <w:t xml:space="preserve">  </w:t>
      </w:r>
      <w:r>
        <w:t>952 человека,</w:t>
      </w:r>
      <w:r w:rsidRPr="00FA64FA">
        <w:t xml:space="preserve"> </w:t>
      </w:r>
      <w:r>
        <w:t>то есть как и в Фурмановском районе в целом наблюдается тенденция к снижению численности. В прогнозируемом периоде ожидается стабильность в коэффициенте рождаемости и смертности.</w:t>
      </w:r>
    </w:p>
    <w:p w:rsidR="0002308D" w:rsidRPr="004C6C19" w:rsidRDefault="0002308D" w:rsidP="0002308D">
      <w:pPr>
        <w:ind w:firstLine="709"/>
        <w:jc w:val="both"/>
      </w:pPr>
      <w:r w:rsidRPr="004C6C19">
        <w:t>На территории поселения действуют следующие объекты социальной сферы:</w:t>
      </w:r>
    </w:p>
    <w:p w:rsidR="0002308D" w:rsidRPr="004C6C19" w:rsidRDefault="0002308D" w:rsidP="0002308D">
      <w:pPr>
        <w:ind w:firstLine="709"/>
        <w:jc w:val="both"/>
      </w:pPr>
      <w:r>
        <w:t xml:space="preserve">- </w:t>
      </w:r>
      <w:r w:rsidRPr="004C6C19">
        <w:t xml:space="preserve">муниципальное учреждение культурно-досугового комплекса </w:t>
      </w:r>
      <w:r>
        <w:t>Широковского</w:t>
      </w:r>
      <w:r w:rsidRPr="004C6C19">
        <w:t xml:space="preserve"> сельского поселения</w:t>
      </w:r>
      <w:r>
        <w:t>, в состав которой входят 1</w:t>
      </w:r>
      <w:r w:rsidRPr="004C6C19">
        <w:t xml:space="preserve"> библиотек</w:t>
      </w:r>
      <w:r>
        <w:t>а и</w:t>
      </w:r>
      <w:r w:rsidRPr="004C6C19">
        <w:t xml:space="preserve"> </w:t>
      </w:r>
      <w:r>
        <w:t>2</w:t>
      </w:r>
      <w:r w:rsidRPr="004C6C19">
        <w:t xml:space="preserve"> клуб</w:t>
      </w:r>
      <w:r>
        <w:t>а</w:t>
      </w:r>
      <w:r w:rsidRPr="004C6C19">
        <w:t>;</w:t>
      </w:r>
    </w:p>
    <w:p w:rsidR="0002308D" w:rsidRDefault="0002308D" w:rsidP="0002308D">
      <w:pPr>
        <w:ind w:firstLine="709"/>
        <w:jc w:val="both"/>
      </w:pPr>
      <w:r>
        <w:t>- 3 фельдширско-акушерских пункта</w:t>
      </w:r>
      <w:r w:rsidRPr="00C778AF">
        <w:t xml:space="preserve"> –</w:t>
      </w:r>
      <w:r>
        <w:t xml:space="preserve"> </w:t>
      </w:r>
      <w:r w:rsidRPr="00C778AF">
        <w:t xml:space="preserve">в д. </w:t>
      </w:r>
      <w:r>
        <w:t>Голчаново</w:t>
      </w:r>
      <w:r w:rsidRPr="00C778AF">
        <w:t xml:space="preserve">; в </w:t>
      </w:r>
      <w:r>
        <w:t>д</w:t>
      </w:r>
      <w:r w:rsidRPr="00C778AF">
        <w:t xml:space="preserve">. </w:t>
      </w:r>
      <w:r>
        <w:t>Широково;</w:t>
      </w:r>
      <w:r w:rsidRPr="00C778AF">
        <w:t xml:space="preserve"> в </w:t>
      </w:r>
      <w:r>
        <w:t>д</w:t>
      </w:r>
      <w:r w:rsidRPr="00C778AF">
        <w:t xml:space="preserve">. </w:t>
      </w:r>
      <w:r>
        <w:t>Земляничный;</w:t>
      </w:r>
    </w:p>
    <w:p w:rsidR="0002308D" w:rsidRDefault="0002308D" w:rsidP="0002308D">
      <w:pPr>
        <w:ind w:firstLine="709"/>
        <w:jc w:val="both"/>
      </w:pPr>
      <w:r>
        <w:t>- автозаправочная станция;</w:t>
      </w:r>
    </w:p>
    <w:p w:rsidR="0002308D" w:rsidRDefault="0002308D" w:rsidP="0002308D">
      <w:pPr>
        <w:ind w:firstLine="709"/>
        <w:jc w:val="both"/>
      </w:pPr>
      <w:r>
        <w:t>- автомастерская.</w:t>
      </w:r>
    </w:p>
    <w:p w:rsidR="0002308D" w:rsidRPr="008315C1" w:rsidRDefault="0002308D" w:rsidP="0002308D">
      <w:pPr>
        <w:rPr>
          <w:sz w:val="26"/>
          <w:szCs w:val="20"/>
        </w:rPr>
      </w:pPr>
      <w:r w:rsidRPr="008315C1">
        <w:rPr>
          <w:sz w:val="26"/>
          <w:szCs w:val="20"/>
        </w:rPr>
        <w:t xml:space="preserve">      </w:t>
      </w:r>
    </w:p>
    <w:p w:rsidR="0002308D" w:rsidRDefault="0002308D" w:rsidP="0002308D">
      <w:pPr>
        <w:ind w:firstLine="709"/>
        <w:jc w:val="both"/>
        <w:rPr>
          <w:b/>
        </w:rPr>
      </w:pPr>
      <w:r>
        <w:rPr>
          <w:b/>
        </w:rPr>
        <w:t>3</w:t>
      </w:r>
      <w:r w:rsidRPr="004C6C19">
        <w:rPr>
          <w:b/>
        </w:rPr>
        <w:t>. Производство важнейших видов продукции в натуральном выражении</w:t>
      </w:r>
    </w:p>
    <w:p w:rsidR="0002308D" w:rsidRPr="004C6C19" w:rsidRDefault="0002308D" w:rsidP="0002308D">
      <w:pPr>
        <w:ind w:firstLine="709"/>
        <w:jc w:val="both"/>
        <w:rPr>
          <w:b/>
        </w:rPr>
      </w:pPr>
    </w:p>
    <w:p w:rsidR="0002308D" w:rsidRPr="004C6C19" w:rsidRDefault="0002308D" w:rsidP="0002308D">
      <w:pPr>
        <w:pStyle w:val="aa"/>
        <w:ind w:firstLine="709"/>
      </w:pPr>
      <w:r w:rsidRPr="004C6C19">
        <w:t>В прогнозе социально-экономического развития отражено производство следующих видов сельскохозяйственной продукции в натуральном выражении: картофель, овощи, скот и птица, молоко, яйца.</w:t>
      </w:r>
    </w:p>
    <w:p w:rsidR="0002308D" w:rsidRPr="004C6C19" w:rsidRDefault="0002308D" w:rsidP="0002308D">
      <w:pPr>
        <w:ind w:firstLine="720"/>
        <w:jc w:val="both"/>
      </w:pPr>
      <w:r w:rsidRPr="004C6C19">
        <w:t>На период  20</w:t>
      </w:r>
      <w:r>
        <w:t>22</w:t>
      </w:r>
      <w:r w:rsidRPr="004C6C19">
        <w:t xml:space="preserve"> по 20</w:t>
      </w:r>
      <w:r>
        <w:t>24</w:t>
      </w:r>
      <w:r w:rsidRPr="004C6C19">
        <w:t xml:space="preserve"> годы прогнозируется </w:t>
      </w:r>
      <w:r>
        <w:t>стабилизация производства всех видов сельскохозяйственной продукции</w:t>
      </w:r>
      <w:r w:rsidRPr="004C6C19">
        <w:t>.</w:t>
      </w:r>
    </w:p>
    <w:p w:rsidR="00330965" w:rsidRPr="005967D1" w:rsidRDefault="00330965" w:rsidP="00C15B07">
      <w:pPr>
        <w:ind w:left="10980"/>
        <w:jc w:val="center"/>
        <w:outlineLvl w:val="0"/>
      </w:pPr>
      <w:bookmarkStart w:id="2" w:name="_GoBack"/>
      <w:bookmarkEnd w:id="2"/>
    </w:p>
    <w:sectPr w:rsidR="00330965" w:rsidRPr="005967D1" w:rsidSect="0033096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427" w:rsidRDefault="00625427">
      <w:r>
        <w:separator/>
      </w:r>
    </w:p>
  </w:endnote>
  <w:endnote w:type="continuationSeparator" w:id="0">
    <w:p w:rsidR="00625427" w:rsidRDefault="00625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427" w:rsidRDefault="00625427">
      <w:r>
        <w:separator/>
      </w:r>
    </w:p>
  </w:footnote>
  <w:footnote w:type="continuationSeparator" w:id="0">
    <w:p w:rsidR="00625427" w:rsidRDefault="00625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E8C0827"/>
    <w:multiLevelType w:val="multilevel"/>
    <w:tmpl w:val="F516E786"/>
    <w:lvl w:ilvl="0">
      <w:numFmt w:val="bullet"/>
      <w:lvlText w:val="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"/>
      <w:lvlJc w:val="left"/>
      <w:pPr>
        <w:ind w:left="1440" w:hanging="360"/>
      </w:pPr>
      <w:rPr>
        <w:rFonts w:ascii="Symbol" w:hAnsi="Symbol"/>
      </w:rPr>
    </w:lvl>
    <w:lvl w:ilvl="2">
      <w:numFmt w:val="bullet"/>
      <w:lvlText w:val="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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"/>
      <w:lvlJc w:val="left"/>
      <w:pPr>
        <w:ind w:left="3600" w:hanging="360"/>
      </w:pPr>
      <w:rPr>
        <w:rFonts w:ascii="Symbol" w:hAnsi="Symbol"/>
      </w:rPr>
    </w:lvl>
    <w:lvl w:ilvl="5">
      <w:numFmt w:val="bullet"/>
      <w:lvlText w:val="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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"/>
      <w:lvlJc w:val="left"/>
      <w:pPr>
        <w:ind w:left="5760" w:hanging="360"/>
      </w:pPr>
      <w:rPr>
        <w:rFonts w:ascii="Symbol" w:hAnsi="Symbol"/>
      </w:rPr>
    </w:lvl>
    <w:lvl w:ilvl="8">
      <w:numFmt w:val="bullet"/>
      <w:lvlText w:val=""/>
      <w:lvlJc w:val="left"/>
      <w:pPr>
        <w:ind w:left="6480" w:hanging="360"/>
      </w:pPr>
      <w:rPr>
        <w:rFonts w:ascii="Symbol" w:hAnsi="Symbol"/>
      </w:rPr>
    </w:lvl>
  </w:abstractNum>
  <w:abstractNum w:abstractNumId="2">
    <w:nsid w:val="2C810031"/>
    <w:multiLevelType w:val="hybridMultilevel"/>
    <w:tmpl w:val="29622318"/>
    <w:lvl w:ilvl="0" w:tplc="EB1C1AB6">
      <w:start w:val="1"/>
      <w:numFmt w:val="decimal"/>
      <w:lvlText w:val="%1."/>
      <w:lvlJc w:val="left"/>
      <w:pPr>
        <w:ind w:left="1752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264B44"/>
    <w:multiLevelType w:val="multilevel"/>
    <w:tmpl w:val="863AF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76" w:hanging="1800"/>
      </w:pPr>
      <w:rPr>
        <w:rFonts w:hint="default"/>
      </w:rPr>
    </w:lvl>
  </w:abstractNum>
  <w:abstractNum w:abstractNumId="4">
    <w:nsid w:val="798F2B4A"/>
    <w:multiLevelType w:val="hybridMultilevel"/>
    <w:tmpl w:val="9B3257C0"/>
    <w:lvl w:ilvl="0" w:tplc="680E5FF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3C3"/>
    <w:rsid w:val="00001453"/>
    <w:rsid w:val="000143C3"/>
    <w:rsid w:val="00017660"/>
    <w:rsid w:val="00022E42"/>
    <w:rsid w:val="0002308D"/>
    <w:rsid w:val="00046289"/>
    <w:rsid w:val="00052F89"/>
    <w:rsid w:val="00070E03"/>
    <w:rsid w:val="000A008F"/>
    <w:rsid w:val="000B4BED"/>
    <w:rsid w:val="000C417D"/>
    <w:rsid w:val="000C569F"/>
    <w:rsid w:val="000E5E9A"/>
    <w:rsid w:val="000F153C"/>
    <w:rsid w:val="000F34B2"/>
    <w:rsid w:val="000F7C62"/>
    <w:rsid w:val="00100F8C"/>
    <w:rsid w:val="001033C2"/>
    <w:rsid w:val="0010630D"/>
    <w:rsid w:val="00111858"/>
    <w:rsid w:val="00112F34"/>
    <w:rsid w:val="00125B0D"/>
    <w:rsid w:val="00135D4B"/>
    <w:rsid w:val="001551FB"/>
    <w:rsid w:val="00161739"/>
    <w:rsid w:val="00164CB5"/>
    <w:rsid w:val="00167751"/>
    <w:rsid w:val="001770D0"/>
    <w:rsid w:val="00191EF8"/>
    <w:rsid w:val="001A3034"/>
    <w:rsid w:val="001A3AE1"/>
    <w:rsid w:val="001A4A5B"/>
    <w:rsid w:val="001B3054"/>
    <w:rsid w:val="001C0D25"/>
    <w:rsid w:val="001E3576"/>
    <w:rsid w:val="001E6327"/>
    <w:rsid w:val="00234B4F"/>
    <w:rsid w:val="0024190A"/>
    <w:rsid w:val="00260126"/>
    <w:rsid w:val="00284247"/>
    <w:rsid w:val="002900D4"/>
    <w:rsid w:val="00290314"/>
    <w:rsid w:val="00296271"/>
    <w:rsid w:val="002C49EF"/>
    <w:rsid w:val="002D7E30"/>
    <w:rsid w:val="003009C3"/>
    <w:rsid w:val="00307EB2"/>
    <w:rsid w:val="00311E15"/>
    <w:rsid w:val="00313E8F"/>
    <w:rsid w:val="00330965"/>
    <w:rsid w:val="003318AF"/>
    <w:rsid w:val="00333196"/>
    <w:rsid w:val="00346A93"/>
    <w:rsid w:val="0036313F"/>
    <w:rsid w:val="0036648B"/>
    <w:rsid w:val="003729F9"/>
    <w:rsid w:val="00382C32"/>
    <w:rsid w:val="00392D13"/>
    <w:rsid w:val="00394806"/>
    <w:rsid w:val="00397CD6"/>
    <w:rsid w:val="003A23AE"/>
    <w:rsid w:val="003B2C9B"/>
    <w:rsid w:val="003D235B"/>
    <w:rsid w:val="003D4D8B"/>
    <w:rsid w:val="003D65F6"/>
    <w:rsid w:val="003F219B"/>
    <w:rsid w:val="003F7B84"/>
    <w:rsid w:val="00405ABC"/>
    <w:rsid w:val="00424E79"/>
    <w:rsid w:val="00426952"/>
    <w:rsid w:val="00427867"/>
    <w:rsid w:val="00452BC9"/>
    <w:rsid w:val="00483DAF"/>
    <w:rsid w:val="00496D38"/>
    <w:rsid w:val="004A23F2"/>
    <w:rsid w:val="004D1F49"/>
    <w:rsid w:val="004E41BE"/>
    <w:rsid w:val="004F0195"/>
    <w:rsid w:val="004F5B2B"/>
    <w:rsid w:val="005107B5"/>
    <w:rsid w:val="00527CA1"/>
    <w:rsid w:val="005356B6"/>
    <w:rsid w:val="00561D29"/>
    <w:rsid w:val="005632A6"/>
    <w:rsid w:val="00565940"/>
    <w:rsid w:val="00576B99"/>
    <w:rsid w:val="00590897"/>
    <w:rsid w:val="00592FC4"/>
    <w:rsid w:val="005967D1"/>
    <w:rsid w:val="005A0358"/>
    <w:rsid w:val="005B25B7"/>
    <w:rsid w:val="005B41E0"/>
    <w:rsid w:val="005C50AF"/>
    <w:rsid w:val="005D2775"/>
    <w:rsid w:val="005E0F55"/>
    <w:rsid w:val="005F4A13"/>
    <w:rsid w:val="005F4DA5"/>
    <w:rsid w:val="00600178"/>
    <w:rsid w:val="00613B32"/>
    <w:rsid w:val="00614D56"/>
    <w:rsid w:val="00625427"/>
    <w:rsid w:val="00636190"/>
    <w:rsid w:val="006466C9"/>
    <w:rsid w:val="00652E3C"/>
    <w:rsid w:val="00661E20"/>
    <w:rsid w:val="00662653"/>
    <w:rsid w:val="00677EE1"/>
    <w:rsid w:val="00691A8D"/>
    <w:rsid w:val="00692026"/>
    <w:rsid w:val="006A4881"/>
    <w:rsid w:val="006A55C6"/>
    <w:rsid w:val="006A5D80"/>
    <w:rsid w:val="006A66B3"/>
    <w:rsid w:val="006C1A40"/>
    <w:rsid w:val="006D07C4"/>
    <w:rsid w:val="006D67B0"/>
    <w:rsid w:val="006D7A14"/>
    <w:rsid w:val="006E3E86"/>
    <w:rsid w:val="006F0978"/>
    <w:rsid w:val="00700D34"/>
    <w:rsid w:val="00743E6C"/>
    <w:rsid w:val="00750A45"/>
    <w:rsid w:val="00752066"/>
    <w:rsid w:val="00770892"/>
    <w:rsid w:val="0077571B"/>
    <w:rsid w:val="0077685A"/>
    <w:rsid w:val="00787EE5"/>
    <w:rsid w:val="007A0B5A"/>
    <w:rsid w:val="007B0FF7"/>
    <w:rsid w:val="007B64CE"/>
    <w:rsid w:val="007D78AF"/>
    <w:rsid w:val="00811247"/>
    <w:rsid w:val="00811254"/>
    <w:rsid w:val="008272CC"/>
    <w:rsid w:val="00832472"/>
    <w:rsid w:val="00846B65"/>
    <w:rsid w:val="008519AA"/>
    <w:rsid w:val="00854D33"/>
    <w:rsid w:val="00866131"/>
    <w:rsid w:val="00885E23"/>
    <w:rsid w:val="008A4387"/>
    <w:rsid w:val="008B325D"/>
    <w:rsid w:val="008C27D6"/>
    <w:rsid w:val="008D4564"/>
    <w:rsid w:val="008D6484"/>
    <w:rsid w:val="008D6CCE"/>
    <w:rsid w:val="008E05CE"/>
    <w:rsid w:val="008E5652"/>
    <w:rsid w:val="008E5966"/>
    <w:rsid w:val="008F7504"/>
    <w:rsid w:val="00930EFD"/>
    <w:rsid w:val="00951B6E"/>
    <w:rsid w:val="00955052"/>
    <w:rsid w:val="0096096B"/>
    <w:rsid w:val="00964C21"/>
    <w:rsid w:val="009717B7"/>
    <w:rsid w:val="00981040"/>
    <w:rsid w:val="00983F96"/>
    <w:rsid w:val="009917E2"/>
    <w:rsid w:val="00996276"/>
    <w:rsid w:val="009A1310"/>
    <w:rsid w:val="009C7029"/>
    <w:rsid w:val="009D23D0"/>
    <w:rsid w:val="009D7EC3"/>
    <w:rsid w:val="009E308E"/>
    <w:rsid w:val="009F5488"/>
    <w:rsid w:val="00A04B8A"/>
    <w:rsid w:val="00A126B3"/>
    <w:rsid w:val="00A12A44"/>
    <w:rsid w:val="00A2082B"/>
    <w:rsid w:val="00A34E87"/>
    <w:rsid w:val="00A376FF"/>
    <w:rsid w:val="00A41927"/>
    <w:rsid w:val="00A443E6"/>
    <w:rsid w:val="00A444AE"/>
    <w:rsid w:val="00A46223"/>
    <w:rsid w:val="00A522F7"/>
    <w:rsid w:val="00A57782"/>
    <w:rsid w:val="00A90FBB"/>
    <w:rsid w:val="00AA1DD5"/>
    <w:rsid w:val="00AA31B0"/>
    <w:rsid w:val="00AD2E91"/>
    <w:rsid w:val="00AD48EC"/>
    <w:rsid w:val="00AE514C"/>
    <w:rsid w:val="00AE5152"/>
    <w:rsid w:val="00AF7204"/>
    <w:rsid w:val="00B05FAC"/>
    <w:rsid w:val="00B372BA"/>
    <w:rsid w:val="00B664DC"/>
    <w:rsid w:val="00B6688A"/>
    <w:rsid w:val="00B74440"/>
    <w:rsid w:val="00B81A37"/>
    <w:rsid w:val="00B81ECF"/>
    <w:rsid w:val="00B844BA"/>
    <w:rsid w:val="00BB06BB"/>
    <w:rsid w:val="00BB6EEB"/>
    <w:rsid w:val="00BD0897"/>
    <w:rsid w:val="00BD3014"/>
    <w:rsid w:val="00C15B07"/>
    <w:rsid w:val="00C20253"/>
    <w:rsid w:val="00C2215B"/>
    <w:rsid w:val="00C25DC6"/>
    <w:rsid w:val="00C329A8"/>
    <w:rsid w:val="00C35434"/>
    <w:rsid w:val="00C423E2"/>
    <w:rsid w:val="00C455B8"/>
    <w:rsid w:val="00C47AAC"/>
    <w:rsid w:val="00C47EFC"/>
    <w:rsid w:val="00C5373C"/>
    <w:rsid w:val="00C53A87"/>
    <w:rsid w:val="00C60000"/>
    <w:rsid w:val="00C70465"/>
    <w:rsid w:val="00C7078C"/>
    <w:rsid w:val="00CB0303"/>
    <w:rsid w:val="00CB3072"/>
    <w:rsid w:val="00CC6C54"/>
    <w:rsid w:val="00CD0803"/>
    <w:rsid w:val="00CD0DC0"/>
    <w:rsid w:val="00CF5512"/>
    <w:rsid w:val="00CF6A0E"/>
    <w:rsid w:val="00D3470A"/>
    <w:rsid w:val="00D5019B"/>
    <w:rsid w:val="00D50F2B"/>
    <w:rsid w:val="00D565AC"/>
    <w:rsid w:val="00D618A1"/>
    <w:rsid w:val="00D73AD5"/>
    <w:rsid w:val="00D933B1"/>
    <w:rsid w:val="00DA44EE"/>
    <w:rsid w:val="00DB1AD3"/>
    <w:rsid w:val="00DC0694"/>
    <w:rsid w:val="00DE6975"/>
    <w:rsid w:val="00DE77DA"/>
    <w:rsid w:val="00DF268C"/>
    <w:rsid w:val="00E00B40"/>
    <w:rsid w:val="00E0460F"/>
    <w:rsid w:val="00E1249F"/>
    <w:rsid w:val="00E2326E"/>
    <w:rsid w:val="00E25DC7"/>
    <w:rsid w:val="00E33107"/>
    <w:rsid w:val="00E34EE7"/>
    <w:rsid w:val="00E40115"/>
    <w:rsid w:val="00E47E2D"/>
    <w:rsid w:val="00E54B23"/>
    <w:rsid w:val="00E57FA8"/>
    <w:rsid w:val="00E64E33"/>
    <w:rsid w:val="00E9492A"/>
    <w:rsid w:val="00EB1248"/>
    <w:rsid w:val="00EB41D7"/>
    <w:rsid w:val="00EB42AE"/>
    <w:rsid w:val="00EB70B1"/>
    <w:rsid w:val="00EC019A"/>
    <w:rsid w:val="00EE072A"/>
    <w:rsid w:val="00EE5EE5"/>
    <w:rsid w:val="00EE62EF"/>
    <w:rsid w:val="00EE7D92"/>
    <w:rsid w:val="00F1407F"/>
    <w:rsid w:val="00F14A94"/>
    <w:rsid w:val="00F2017E"/>
    <w:rsid w:val="00F21AF3"/>
    <w:rsid w:val="00F24C78"/>
    <w:rsid w:val="00F80C11"/>
    <w:rsid w:val="00FA352F"/>
    <w:rsid w:val="00FA41A9"/>
    <w:rsid w:val="00FA7F76"/>
    <w:rsid w:val="00FB184D"/>
    <w:rsid w:val="00FB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8FB34C1-9F17-4BAA-94D6-2A094CAFD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3C3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143C3"/>
    <w:pPr>
      <w:keepNext/>
      <w:numPr>
        <w:numId w:val="1"/>
      </w:numPr>
      <w:jc w:val="center"/>
      <w:outlineLvl w:val="0"/>
    </w:pPr>
    <w:rPr>
      <w:b/>
      <w:spacing w:val="2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90897"/>
    <w:rPr>
      <w:color w:val="0000FF"/>
      <w:u w:val="single"/>
    </w:rPr>
  </w:style>
  <w:style w:type="paragraph" w:styleId="a4">
    <w:name w:val="Normal (Web)"/>
    <w:basedOn w:val="a"/>
    <w:rsid w:val="00590897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">
    <w:name w:val="Знак1 Знак Знак Знак1"/>
    <w:basedOn w:val="a"/>
    <w:rsid w:val="00234B4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3318A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5">
    <w:name w:val="Balloon Text"/>
    <w:basedOn w:val="a"/>
    <w:semiHidden/>
    <w:rsid w:val="006E3E86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D73AD5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D73AD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DE6975"/>
  </w:style>
  <w:style w:type="character" w:styleId="a9">
    <w:name w:val="FollowedHyperlink"/>
    <w:uiPriority w:val="99"/>
    <w:unhideWhenUsed/>
    <w:rsid w:val="00330965"/>
    <w:rPr>
      <w:color w:val="800080"/>
      <w:u w:val="single"/>
    </w:rPr>
  </w:style>
  <w:style w:type="paragraph" w:customStyle="1" w:styleId="xl65">
    <w:name w:val="xl65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33096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ind w:firstLineChars="100" w:firstLine="100"/>
      <w:textAlignment w:val="center"/>
    </w:pPr>
    <w:rPr>
      <w:sz w:val="28"/>
      <w:szCs w:val="28"/>
      <w:lang w:eastAsia="ru-RU"/>
    </w:rPr>
  </w:style>
  <w:style w:type="paragraph" w:customStyle="1" w:styleId="xl68">
    <w:name w:val="xl68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textAlignment w:val="top"/>
    </w:pPr>
    <w:rPr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33096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ind w:firstLineChars="100" w:firstLine="100"/>
      <w:textAlignment w:val="center"/>
    </w:pPr>
    <w:rPr>
      <w:i/>
      <w:iCs/>
      <w:sz w:val="28"/>
      <w:szCs w:val="28"/>
      <w:lang w:eastAsia="ru-RU"/>
    </w:rPr>
  </w:style>
  <w:style w:type="paragraph" w:customStyle="1" w:styleId="xl71">
    <w:name w:val="xl71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72">
    <w:name w:val="xl72"/>
    <w:basedOn w:val="a"/>
    <w:rsid w:val="00330965"/>
    <w:pPr>
      <w:suppressAutoHyphens w:val="0"/>
      <w:spacing w:before="100" w:beforeAutospacing="1" w:after="100" w:afterAutospacing="1"/>
    </w:pPr>
    <w:rPr>
      <w:sz w:val="28"/>
      <w:szCs w:val="28"/>
      <w:lang w:eastAsia="ru-RU"/>
    </w:rPr>
  </w:style>
  <w:style w:type="paragraph" w:customStyle="1" w:styleId="xl73">
    <w:name w:val="xl73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330965"/>
    <w:pPr>
      <w:suppressAutoHyphens w:val="0"/>
      <w:spacing w:before="100" w:beforeAutospacing="1" w:after="100" w:afterAutospacing="1"/>
      <w:jc w:val="center"/>
      <w:textAlignment w:val="center"/>
    </w:pPr>
    <w:rPr>
      <w:sz w:val="28"/>
      <w:szCs w:val="28"/>
      <w:lang w:eastAsia="ru-RU"/>
    </w:rPr>
  </w:style>
  <w:style w:type="paragraph" w:customStyle="1" w:styleId="xl75">
    <w:name w:val="xl75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ru-RU"/>
    </w:rPr>
  </w:style>
  <w:style w:type="paragraph" w:customStyle="1" w:styleId="xl76">
    <w:name w:val="xl76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7">
    <w:name w:val="xl77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22"/>
      <w:szCs w:val="22"/>
      <w:lang w:eastAsia="ru-RU"/>
    </w:rPr>
  </w:style>
  <w:style w:type="paragraph" w:customStyle="1" w:styleId="xl78">
    <w:name w:val="xl78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ru-RU"/>
    </w:rPr>
  </w:style>
  <w:style w:type="paragraph" w:customStyle="1" w:styleId="xl80">
    <w:name w:val="xl80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sz w:val="28"/>
      <w:szCs w:val="28"/>
      <w:lang w:eastAsia="ru-RU"/>
    </w:rPr>
  </w:style>
  <w:style w:type="paragraph" w:customStyle="1" w:styleId="xl82">
    <w:name w:val="xl82"/>
    <w:basedOn w:val="a"/>
    <w:rsid w:val="00330965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ind w:firstLineChars="100" w:firstLine="100"/>
      <w:textAlignment w:val="center"/>
    </w:pPr>
    <w:rPr>
      <w:sz w:val="28"/>
      <w:szCs w:val="28"/>
      <w:lang w:eastAsia="ru-RU"/>
    </w:rPr>
  </w:style>
  <w:style w:type="paragraph" w:customStyle="1" w:styleId="xl83">
    <w:name w:val="xl83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8"/>
      <w:szCs w:val="28"/>
      <w:lang w:eastAsia="ru-RU"/>
    </w:rPr>
  </w:style>
  <w:style w:type="paragraph" w:customStyle="1" w:styleId="xl84">
    <w:name w:val="xl84"/>
    <w:basedOn w:val="a"/>
    <w:rsid w:val="00330965"/>
    <w:pP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85">
    <w:name w:val="xl85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309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8"/>
      <w:szCs w:val="28"/>
      <w:lang w:eastAsia="ru-RU"/>
    </w:rPr>
  </w:style>
  <w:style w:type="paragraph" w:customStyle="1" w:styleId="xl90">
    <w:name w:val="xl90"/>
    <w:basedOn w:val="a"/>
    <w:rsid w:val="003309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3309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30965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30965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8"/>
      <w:szCs w:val="28"/>
      <w:lang w:eastAsia="ru-RU"/>
    </w:rPr>
  </w:style>
  <w:style w:type="paragraph" w:styleId="3">
    <w:name w:val="Body Text Indent 3"/>
    <w:basedOn w:val="a"/>
    <w:link w:val="30"/>
    <w:rsid w:val="00330965"/>
    <w:pPr>
      <w:suppressAutoHyphens w:val="0"/>
      <w:ind w:firstLine="709"/>
      <w:jc w:val="both"/>
    </w:pPr>
    <w:rPr>
      <w:lang w:eastAsia="ru-RU"/>
    </w:rPr>
  </w:style>
  <w:style w:type="character" w:customStyle="1" w:styleId="30">
    <w:name w:val="Основной текст с отступом 3 Знак"/>
    <w:link w:val="3"/>
    <w:rsid w:val="00330965"/>
    <w:rPr>
      <w:sz w:val="24"/>
      <w:szCs w:val="24"/>
    </w:rPr>
  </w:style>
  <w:style w:type="paragraph" w:styleId="aa">
    <w:name w:val="Body Text"/>
    <w:basedOn w:val="a"/>
    <w:link w:val="ab"/>
    <w:rsid w:val="00330965"/>
    <w:pPr>
      <w:suppressAutoHyphens w:val="0"/>
      <w:spacing w:after="120"/>
    </w:pPr>
    <w:rPr>
      <w:rFonts w:eastAsia="Batang"/>
      <w:lang w:eastAsia="ko-KR"/>
    </w:rPr>
  </w:style>
  <w:style w:type="character" w:customStyle="1" w:styleId="ab">
    <w:name w:val="Основной текст Знак"/>
    <w:link w:val="aa"/>
    <w:rsid w:val="00330965"/>
    <w:rPr>
      <w:rFonts w:eastAsia="Batang"/>
      <w:sz w:val="24"/>
      <w:szCs w:val="24"/>
      <w:lang w:eastAsia="ko-KR"/>
    </w:rPr>
  </w:style>
  <w:style w:type="paragraph" w:styleId="ac">
    <w:name w:val="Body Text Indent"/>
    <w:basedOn w:val="a"/>
    <w:link w:val="ad"/>
    <w:rsid w:val="00330965"/>
    <w:pPr>
      <w:suppressAutoHyphens w:val="0"/>
      <w:spacing w:after="120"/>
      <w:ind w:left="283"/>
    </w:pPr>
    <w:rPr>
      <w:rFonts w:eastAsia="Batang"/>
      <w:lang w:eastAsia="ko-KR"/>
    </w:rPr>
  </w:style>
  <w:style w:type="character" w:customStyle="1" w:styleId="ad">
    <w:name w:val="Основной текст с отступом Знак"/>
    <w:link w:val="ac"/>
    <w:rsid w:val="00330965"/>
    <w:rPr>
      <w:rFonts w:eastAsia="Batang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6B7C6-E8F4-404B-BE33-0C9FA7881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22</Pages>
  <Words>3334</Words>
  <Characters>19007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Рытикова Н.П.</dc:creator>
  <cp:lastModifiedBy>Ольга</cp:lastModifiedBy>
  <cp:revision>8</cp:revision>
  <cp:lastPrinted>2020-11-05T11:35:00Z</cp:lastPrinted>
  <dcterms:created xsi:type="dcterms:W3CDTF">2020-11-05T11:30:00Z</dcterms:created>
  <dcterms:modified xsi:type="dcterms:W3CDTF">2021-11-16T15:34:00Z</dcterms:modified>
</cp:coreProperties>
</file>