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19" w:rsidRDefault="004432D7" w:rsidP="000B3F19">
      <w:pPr>
        <w:jc w:val="center"/>
        <w:rPr>
          <w:b/>
          <w:bCs/>
        </w:rPr>
      </w:pPr>
      <w:r>
        <w:rPr>
          <w:b/>
        </w:rPr>
        <w:t xml:space="preserve">Сведения о </w:t>
      </w:r>
      <w:proofErr w:type="gramStart"/>
      <w:r>
        <w:rPr>
          <w:b/>
        </w:rPr>
        <w:t>доходах,  расходах</w:t>
      </w:r>
      <w:proofErr w:type="gramEnd"/>
      <w:r>
        <w:rPr>
          <w:b/>
        </w:rPr>
        <w:t>, об имуществе и обязательствах имущественного характера муниципальных служащих администрации Широковского сельского поселения Фурмановского муниципального р</w:t>
      </w:r>
      <w:r w:rsidR="006C03C5">
        <w:rPr>
          <w:b/>
        </w:rPr>
        <w:t xml:space="preserve">айона Ивановской области </w:t>
      </w:r>
      <w:r w:rsidR="000B3F19" w:rsidRPr="00911918">
        <w:rPr>
          <w:b/>
          <w:bCs/>
        </w:rPr>
        <w:t>за отчетны</w:t>
      </w:r>
      <w:r w:rsidR="00E53864">
        <w:rPr>
          <w:b/>
          <w:bCs/>
        </w:rPr>
        <w:t>й финансовый год с 1 января 2024</w:t>
      </w:r>
      <w:r w:rsidR="000B3F19">
        <w:rPr>
          <w:b/>
          <w:bCs/>
        </w:rPr>
        <w:t xml:space="preserve"> </w:t>
      </w:r>
      <w:r w:rsidR="00E53864">
        <w:rPr>
          <w:b/>
          <w:bCs/>
        </w:rPr>
        <w:t>г. по 31 декабря 2024</w:t>
      </w:r>
      <w:r w:rsidR="000B3F19" w:rsidRPr="00911918">
        <w:rPr>
          <w:b/>
          <w:bCs/>
        </w:rPr>
        <w:t xml:space="preserve"> г.</w:t>
      </w:r>
    </w:p>
    <w:p w:rsidR="004432D7" w:rsidRDefault="004432D7" w:rsidP="004432D7">
      <w:pPr>
        <w:jc w:val="center"/>
        <w:rPr>
          <w:b/>
        </w:rPr>
      </w:pP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701"/>
        <w:gridCol w:w="1808"/>
      </w:tblGrid>
      <w:tr w:rsidR="000B3F19" w:rsidTr="000B3F1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И.О.</w:t>
            </w:r>
          </w:p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недвижимости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Транспортные средства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годовой доход</w:t>
            </w:r>
          </w:p>
        </w:tc>
      </w:tr>
    </w:tbl>
    <w:p w:rsidR="001E5D66" w:rsidRDefault="001E5D66" w:rsidP="001E5D66">
      <w:pPr>
        <w:rPr>
          <w:b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547"/>
        <w:gridCol w:w="3544"/>
        <w:gridCol w:w="1701"/>
        <w:gridCol w:w="1842"/>
      </w:tblGrid>
      <w:tr w:rsidR="00E53864" w:rsidTr="00E53864">
        <w:tc>
          <w:tcPr>
            <w:tcW w:w="2547" w:type="dxa"/>
          </w:tcPr>
          <w:p w:rsidR="00E53864" w:rsidRPr="00E53864" w:rsidRDefault="00E53864" w:rsidP="004432D7">
            <w:r w:rsidRPr="00E53864">
              <w:t>Свечников Андрей Вячеславович – заместитель главы по вопросам ЖКХ</w:t>
            </w:r>
          </w:p>
        </w:tc>
        <w:tc>
          <w:tcPr>
            <w:tcW w:w="3544" w:type="dxa"/>
          </w:tcPr>
          <w:p w:rsidR="00E53864" w:rsidRDefault="00E53864" w:rsidP="00E53864">
            <w:pPr>
              <w:jc w:val="both"/>
            </w:pPr>
            <w:r>
              <w:t xml:space="preserve">1) земельный участок общей площадью 705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:rsidR="00E53864" w:rsidRDefault="00E53864" w:rsidP="00E53864">
            <w:pPr>
              <w:jc w:val="both"/>
            </w:pPr>
            <w:r>
              <w:t xml:space="preserve">2) земельный участок общей площадью 613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E53864" w:rsidRDefault="00E53864" w:rsidP="00E53864">
            <w:pPr>
              <w:jc w:val="both"/>
            </w:pPr>
            <w:r>
              <w:t xml:space="preserve">3) земельный участок общей площадью 456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:rsidR="00E53864" w:rsidRDefault="00E53864" w:rsidP="00E53864">
            <w:pPr>
              <w:jc w:val="both"/>
            </w:pPr>
            <w:r>
              <w:t xml:space="preserve">4) </w:t>
            </w:r>
            <w:r>
              <w:t xml:space="preserve">земельный участок общей площадью </w:t>
            </w:r>
            <w:r>
              <w:t xml:space="preserve">228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:rsidR="00E53864" w:rsidRDefault="00E53864" w:rsidP="00E53864">
            <w:pPr>
              <w:jc w:val="both"/>
            </w:pPr>
            <w:r>
              <w:t xml:space="preserve">5) </w:t>
            </w:r>
            <w:r>
              <w:t xml:space="preserve">земельный участок общей площадью </w:t>
            </w:r>
            <w:r>
              <w:t>1489</w:t>
            </w:r>
            <w:r>
              <w:t xml:space="preserve">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:rsidR="00E53864" w:rsidRDefault="00E53864" w:rsidP="00E53864">
            <w:pPr>
              <w:jc w:val="both"/>
            </w:pPr>
            <w:r>
              <w:t xml:space="preserve">6) </w:t>
            </w:r>
            <w:r>
              <w:t xml:space="preserve">земельный участок общей площадью </w:t>
            </w:r>
            <w:r>
              <w:t xml:space="preserve">798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>;</w:t>
            </w:r>
          </w:p>
          <w:p w:rsidR="00E53864" w:rsidRDefault="00E53864" w:rsidP="00E53864">
            <w:pPr>
              <w:jc w:val="both"/>
            </w:pPr>
            <w:r>
              <w:t xml:space="preserve">7)  жилой дом общей площадью 25,3 </w:t>
            </w:r>
            <w:proofErr w:type="spellStart"/>
            <w:r>
              <w:t>кв.м</w:t>
            </w:r>
            <w:proofErr w:type="spellEnd"/>
            <w:r>
              <w:t>., доля в праве ¼;</w:t>
            </w:r>
          </w:p>
          <w:p w:rsidR="00E53864" w:rsidRDefault="00E53864" w:rsidP="00E53864">
            <w:pPr>
              <w:jc w:val="both"/>
            </w:pPr>
            <w:r>
              <w:t xml:space="preserve">8) </w:t>
            </w:r>
            <w:r w:rsidR="00E34CE9">
              <w:t xml:space="preserve">промышленное здание общей площадью 580,4 </w:t>
            </w:r>
            <w:proofErr w:type="spellStart"/>
            <w:r w:rsidR="00E34CE9">
              <w:t>кв.м</w:t>
            </w:r>
            <w:proofErr w:type="spellEnd"/>
            <w:r w:rsidR="00E34CE9">
              <w:t>.;</w:t>
            </w:r>
          </w:p>
          <w:p w:rsidR="00E34CE9" w:rsidRDefault="00E34CE9" w:rsidP="00E53864">
            <w:pPr>
              <w:jc w:val="both"/>
            </w:pPr>
            <w:r>
              <w:t xml:space="preserve">9) промышленное здание общей площадью 77,2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E34CE9" w:rsidRDefault="00E34CE9" w:rsidP="00E53864">
            <w:pPr>
              <w:jc w:val="both"/>
            </w:pPr>
            <w:r>
              <w:t xml:space="preserve">10) сооружение газопровод общей площадью 37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E34CE9" w:rsidRPr="00E53864" w:rsidRDefault="00E34CE9" w:rsidP="00E53864">
            <w:pPr>
              <w:jc w:val="both"/>
            </w:pPr>
            <w:r>
              <w:t xml:space="preserve">11) сооружение ЛЭП общей площадью 20 </w:t>
            </w:r>
            <w:proofErr w:type="spellStart"/>
            <w:r>
              <w:t>кв.м</w:t>
            </w:r>
            <w:proofErr w:type="spellEnd"/>
            <w:r>
              <w:t>.;</w:t>
            </w:r>
          </w:p>
        </w:tc>
        <w:tc>
          <w:tcPr>
            <w:tcW w:w="1701" w:type="dxa"/>
          </w:tcPr>
          <w:p w:rsidR="00E53864" w:rsidRPr="00E53864" w:rsidRDefault="00E34CE9" w:rsidP="00E53864">
            <w:pPr>
              <w:jc w:val="both"/>
            </w:pPr>
            <w:r>
              <w:t xml:space="preserve">Трактор Митсубиси МТХ-28, 2007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E53864" w:rsidRPr="00E53864" w:rsidRDefault="00E53864" w:rsidP="004432D7">
            <w:r w:rsidRPr="00E53864">
              <w:t>1331390, 71 руб.</w:t>
            </w:r>
          </w:p>
        </w:tc>
      </w:tr>
      <w:tr w:rsidR="00E34CE9" w:rsidTr="00E53864">
        <w:tc>
          <w:tcPr>
            <w:tcW w:w="2547" w:type="dxa"/>
          </w:tcPr>
          <w:p w:rsidR="00E34CE9" w:rsidRPr="00E53864" w:rsidRDefault="00E34CE9" w:rsidP="004432D7">
            <w:proofErr w:type="spellStart"/>
            <w:r>
              <w:t>Свечникова</w:t>
            </w:r>
            <w:proofErr w:type="spellEnd"/>
            <w:r>
              <w:t xml:space="preserve"> Марина Вячеславовна - </w:t>
            </w:r>
            <w:r w:rsidR="00A2575A">
              <w:t>супруга</w:t>
            </w:r>
          </w:p>
        </w:tc>
        <w:tc>
          <w:tcPr>
            <w:tcW w:w="3544" w:type="dxa"/>
          </w:tcPr>
          <w:p w:rsidR="00E34CE9" w:rsidRDefault="00A2575A" w:rsidP="00A2575A">
            <w:pPr>
              <w:jc w:val="both"/>
            </w:pPr>
            <w:r>
              <w:t xml:space="preserve">1)земельный участок общей площадью 1250 </w:t>
            </w:r>
            <w:proofErr w:type="spellStart"/>
            <w:r>
              <w:t>кв.м</w:t>
            </w:r>
            <w:proofErr w:type="spellEnd"/>
            <w:r>
              <w:t>.;</w:t>
            </w:r>
          </w:p>
          <w:p w:rsidR="00A2575A" w:rsidRDefault="00A2575A" w:rsidP="00A2575A">
            <w:pPr>
              <w:jc w:val="both"/>
            </w:pPr>
            <w:r>
              <w:t xml:space="preserve">2)жилой дом общей площадью 25,3 </w:t>
            </w:r>
            <w:proofErr w:type="spellStart"/>
            <w:r>
              <w:t>кв.м</w:t>
            </w:r>
            <w:proofErr w:type="spellEnd"/>
            <w:r>
              <w:t>., доля в праве ¼;</w:t>
            </w:r>
          </w:p>
          <w:p w:rsidR="00A2575A" w:rsidRDefault="00A2575A" w:rsidP="00A2575A">
            <w:pPr>
              <w:jc w:val="both"/>
            </w:pPr>
            <w:r>
              <w:t xml:space="preserve">3)жилой дом общей площадью 78,3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E34CE9" w:rsidRDefault="00A2575A" w:rsidP="00E53864">
            <w:pPr>
              <w:jc w:val="both"/>
            </w:pPr>
            <w:r>
              <w:t xml:space="preserve">Черри </w:t>
            </w:r>
            <w:proofErr w:type="spellStart"/>
            <w:r>
              <w:t>Тиго</w:t>
            </w:r>
            <w:proofErr w:type="spellEnd"/>
            <w:r>
              <w:t xml:space="preserve">, 2023 </w:t>
            </w:r>
            <w:proofErr w:type="spellStart"/>
            <w:r>
              <w:t>г.в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E34CE9" w:rsidRPr="00E53864" w:rsidRDefault="00A2575A" w:rsidP="004432D7">
            <w:r>
              <w:t xml:space="preserve">1056172,27 </w:t>
            </w:r>
            <w:proofErr w:type="spellStart"/>
            <w:r>
              <w:t>руб</w:t>
            </w:r>
            <w:proofErr w:type="spellEnd"/>
          </w:p>
        </w:tc>
      </w:tr>
      <w:tr w:rsidR="00A2575A" w:rsidTr="00E53864">
        <w:tc>
          <w:tcPr>
            <w:tcW w:w="2547" w:type="dxa"/>
          </w:tcPr>
          <w:p w:rsidR="00A2575A" w:rsidRDefault="00A2575A" w:rsidP="004432D7">
            <w:r>
              <w:t>Свечников Роман Андреевич - сын</w:t>
            </w:r>
          </w:p>
        </w:tc>
        <w:tc>
          <w:tcPr>
            <w:tcW w:w="3544" w:type="dxa"/>
          </w:tcPr>
          <w:p w:rsidR="00A2575A" w:rsidRDefault="00A2575A" w:rsidP="00A2575A">
            <w:pPr>
              <w:jc w:val="both"/>
            </w:pPr>
            <w:r>
              <w:t xml:space="preserve">1)жилой дом общей площадью 25,3 </w:t>
            </w:r>
            <w:proofErr w:type="spellStart"/>
            <w:r>
              <w:t>кв.м</w:t>
            </w:r>
            <w:proofErr w:type="spellEnd"/>
            <w:r>
              <w:t xml:space="preserve">., доля в праве ¼. </w:t>
            </w:r>
          </w:p>
        </w:tc>
        <w:tc>
          <w:tcPr>
            <w:tcW w:w="1701" w:type="dxa"/>
          </w:tcPr>
          <w:p w:rsidR="00A2575A" w:rsidRDefault="00A2575A" w:rsidP="00A2575A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2575A" w:rsidRDefault="00A2575A" w:rsidP="004432D7">
            <w:r>
              <w:t xml:space="preserve">39650,71 </w:t>
            </w:r>
            <w:proofErr w:type="spellStart"/>
            <w:r>
              <w:t>руб</w:t>
            </w:r>
            <w:proofErr w:type="spellEnd"/>
          </w:p>
        </w:tc>
      </w:tr>
      <w:tr w:rsidR="00A2575A" w:rsidTr="00E53864">
        <w:tc>
          <w:tcPr>
            <w:tcW w:w="2547" w:type="dxa"/>
          </w:tcPr>
          <w:p w:rsidR="00A2575A" w:rsidRDefault="00A2575A" w:rsidP="004432D7">
            <w:proofErr w:type="spellStart"/>
            <w:r>
              <w:t>Свечникова</w:t>
            </w:r>
            <w:proofErr w:type="spellEnd"/>
            <w:r>
              <w:t xml:space="preserve"> Полина Андреевна – дочь</w:t>
            </w:r>
          </w:p>
        </w:tc>
        <w:tc>
          <w:tcPr>
            <w:tcW w:w="3544" w:type="dxa"/>
          </w:tcPr>
          <w:p w:rsidR="00A2575A" w:rsidRDefault="00A2575A" w:rsidP="00A2575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2575A" w:rsidRDefault="00A2575A" w:rsidP="00A2575A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2575A" w:rsidRDefault="00A2575A" w:rsidP="00A2575A">
            <w:pPr>
              <w:jc w:val="center"/>
            </w:pPr>
            <w:r>
              <w:t>-</w:t>
            </w:r>
          </w:p>
        </w:tc>
      </w:tr>
    </w:tbl>
    <w:p w:rsidR="004432D7" w:rsidRDefault="004432D7" w:rsidP="004432D7">
      <w:pPr>
        <w:rPr>
          <w:b/>
        </w:rPr>
      </w:pPr>
    </w:p>
    <w:p w:rsidR="001E5D66" w:rsidRDefault="001E5D66" w:rsidP="000B3F19">
      <w:pPr>
        <w:jc w:val="center"/>
        <w:rPr>
          <w:b/>
        </w:rPr>
      </w:pPr>
    </w:p>
    <w:tbl>
      <w:tblPr>
        <w:tblpPr w:leftFromText="180" w:rightFromText="180" w:vertAnchor="text" w:horzAnchor="margin" w:tblpY="15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3670"/>
        <w:gridCol w:w="1701"/>
        <w:gridCol w:w="1808"/>
      </w:tblGrid>
      <w:tr w:rsidR="00A2575A" w:rsidTr="00A257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Пронина Татьяна Николаевна – заместитель главы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квартира общей площадью 67,1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.,  доля в праве 1/3</w:t>
            </w:r>
          </w:p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земельный участок общей площадью 1644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в праве </w:t>
            </w:r>
            <w:r w:rsidRPr="001B4AB3">
              <w:rPr>
                <w:lang w:eastAsia="en-US"/>
              </w:rPr>
              <w:t>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544413,29 руб.</w:t>
            </w:r>
          </w:p>
        </w:tc>
      </w:tr>
      <w:tr w:rsidR="00A2575A" w:rsidTr="00A2575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Пронин Валентин Александрович - супруг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квартира общей площадью 67,1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.,  доля в праве 1/3</w:t>
            </w:r>
          </w:p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2) земельный участок общей площадью 1644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 праве 1/6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Автомобиль легковой</w:t>
            </w:r>
          </w:p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Ки</w:t>
            </w:r>
            <w:r>
              <w:rPr>
                <w:lang w:val="en-US" w:eastAsia="en-US"/>
              </w:rPr>
              <w:t>a</w:t>
            </w:r>
            <w:r>
              <w:rPr>
                <w:lang w:eastAsia="en-US"/>
              </w:rPr>
              <w:t xml:space="preserve">- Рио седан, 2013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5A" w:rsidRDefault="00A2575A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506123,89 руб.</w:t>
            </w:r>
          </w:p>
        </w:tc>
      </w:tr>
    </w:tbl>
    <w:p w:rsidR="001E5D66" w:rsidRDefault="001E5D66" w:rsidP="000B3F19">
      <w:pPr>
        <w:jc w:val="center"/>
        <w:rPr>
          <w:b/>
        </w:rPr>
      </w:pPr>
    </w:p>
    <w:p w:rsidR="001E5D66" w:rsidRDefault="001E5D66" w:rsidP="000B3F19">
      <w:pPr>
        <w:jc w:val="center"/>
        <w:rPr>
          <w:b/>
        </w:rPr>
      </w:pPr>
    </w:p>
    <w:p w:rsidR="00E53864" w:rsidRDefault="00E53864" w:rsidP="000B3F19">
      <w:pPr>
        <w:jc w:val="center"/>
        <w:rPr>
          <w:b/>
        </w:rPr>
      </w:pPr>
    </w:p>
    <w:p w:rsidR="001B4AB3" w:rsidRDefault="004432D7" w:rsidP="00A2575A">
      <w:pPr>
        <w:jc w:val="center"/>
        <w:rPr>
          <w:b/>
          <w:bCs/>
        </w:rPr>
      </w:pPr>
      <w:r>
        <w:rPr>
          <w:b/>
        </w:rPr>
        <w:t xml:space="preserve">Сведения о </w:t>
      </w:r>
      <w:proofErr w:type="gramStart"/>
      <w:r>
        <w:rPr>
          <w:b/>
        </w:rPr>
        <w:t>доходах,  расходах</w:t>
      </w:r>
      <w:proofErr w:type="gramEnd"/>
      <w:r>
        <w:rPr>
          <w:b/>
        </w:rPr>
        <w:t xml:space="preserve">, об имуществе и обязательствах имущественного характера  </w:t>
      </w:r>
      <w:r w:rsidR="001B4AB3">
        <w:rPr>
          <w:b/>
        </w:rPr>
        <w:t>директора</w:t>
      </w:r>
      <w:r>
        <w:rPr>
          <w:b/>
        </w:rPr>
        <w:t xml:space="preserve">  МУ КДК Широковского сельского поселения Фурмановского муниципального р</w:t>
      </w:r>
      <w:r w:rsidR="006C03C5">
        <w:rPr>
          <w:b/>
        </w:rPr>
        <w:t xml:space="preserve">айона Ивановской области </w:t>
      </w:r>
      <w:r w:rsidR="000B3F19" w:rsidRPr="00911918">
        <w:rPr>
          <w:b/>
          <w:bCs/>
        </w:rPr>
        <w:t>за отчетны</w:t>
      </w:r>
      <w:r w:rsidR="001E5D66">
        <w:rPr>
          <w:b/>
          <w:bCs/>
        </w:rPr>
        <w:t>й финансовый год</w:t>
      </w:r>
    </w:p>
    <w:p w:rsidR="000B3F19" w:rsidRDefault="00A2575A" w:rsidP="00A2575A">
      <w:pPr>
        <w:jc w:val="center"/>
        <w:rPr>
          <w:b/>
          <w:bCs/>
        </w:rPr>
      </w:pPr>
      <w:r>
        <w:rPr>
          <w:b/>
          <w:bCs/>
        </w:rPr>
        <w:t>с 1 января 2024 г. по 31 декабря 2024</w:t>
      </w:r>
      <w:r w:rsidR="000B3F19" w:rsidRPr="00911918">
        <w:rPr>
          <w:b/>
          <w:bCs/>
        </w:rPr>
        <w:t xml:space="preserve"> г.</w:t>
      </w:r>
    </w:p>
    <w:tbl>
      <w:tblPr>
        <w:tblpPr w:leftFromText="180" w:rightFromText="180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3670"/>
        <w:gridCol w:w="1701"/>
        <w:gridCol w:w="1808"/>
      </w:tblGrid>
      <w:tr w:rsidR="000B3F19" w:rsidTr="000B3F1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Фамилия, И.О.</w:t>
            </w:r>
          </w:p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Объекты недвижимости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Транспортные средства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Декларированный годовой доход</w:t>
            </w:r>
          </w:p>
        </w:tc>
      </w:tr>
      <w:tr w:rsidR="000B3F19" w:rsidTr="000B3F19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Горохова Ирина Борисовна</w:t>
            </w:r>
            <w:r w:rsidR="001B4AB3">
              <w:rPr>
                <w:lang w:eastAsia="en-US"/>
              </w:rPr>
              <w:t xml:space="preserve">,  директор 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1) жилой дом общей площадью 77, 8 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доля в праве 48/100.</w:t>
            </w:r>
          </w:p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2) земельный участок общей площадью 606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в праве 48/100.</w:t>
            </w:r>
          </w:p>
          <w:p w:rsidR="00A2575A" w:rsidRDefault="000B3F19" w:rsidP="00A2575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3) квартира общей площадью 50,6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., </w:t>
            </w:r>
          </w:p>
          <w:p w:rsidR="000B3F19" w:rsidRDefault="000B3F19" w:rsidP="00A2575A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4) земе</w:t>
            </w:r>
            <w:r w:rsidR="00453390">
              <w:rPr>
                <w:lang w:eastAsia="en-US"/>
              </w:rPr>
              <w:t>льный участок общей площадью 664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0B3F19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F19" w:rsidRDefault="00A2575A" w:rsidP="000B3F1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602924,02</w:t>
            </w:r>
            <w:r w:rsidR="000B3F19">
              <w:rPr>
                <w:lang w:eastAsia="en-US"/>
              </w:rPr>
              <w:t xml:space="preserve"> руб.</w:t>
            </w:r>
          </w:p>
        </w:tc>
      </w:tr>
    </w:tbl>
    <w:p w:rsidR="004432D7" w:rsidRPr="000B3F19" w:rsidRDefault="004432D7" w:rsidP="000B3F19">
      <w:pPr>
        <w:jc w:val="center"/>
      </w:pPr>
    </w:p>
    <w:p w:rsidR="004432D7" w:rsidRDefault="004432D7" w:rsidP="004432D7">
      <w:pPr>
        <w:jc w:val="center"/>
        <w:rPr>
          <w:b/>
        </w:rPr>
      </w:pPr>
    </w:p>
    <w:p w:rsidR="004432D7" w:rsidRDefault="004432D7" w:rsidP="004432D7">
      <w:pPr>
        <w:jc w:val="center"/>
        <w:rPr>
          <w:b/>
        </w:rPr>
      </w:pPr>
    </w:p>
    <w:p w:rsidR="004432D7" w:rsidRDefault="004432D7" w:rsidP="004432D7"/>
    <w:p w:rsidR="009943C9" w:rsidRDefault="009943C9"/>
    <w:sectPr w:rsidR="00994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7816"/>
    <w:multiLevelType w:val="hybridMultilevel"/>
    <w:tmpl w:val="1738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1E34"/>
    <w:multiLevelType w:val="hybridMultilevel"/>
    <w:tmpl w:val="C8608C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91DAE"/>
    <w:multiLevelType w:val="hybridMultilevel"/>
    <w:tmpl w:val="AC5844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44877"/>
    <w:multiLevelType w:val="hybridMultilevel"/>
    <w:tmpl w:val="EFFA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B1F61"/>
    <w:multiLevelType w:val="hybridMultilevel"/>
    <w:tmpl w:val="691E450A"/>
    <w:lvl w:ilvl="0" w:tplc="F760A32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F7EB9"/>
    <w:multiLevelType w:val="hybridMultilevel"/>
    <w:tmpl w:val="EF5AD28C"/>
    <w:lvl w:ilvl="0" w:tplc="A244A42E">
      <w:start w:val="1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7ECA"/>
    <w:multiLevelType w:val="hybridMultilevel"/>
    <w:tmpl w:val="6A8AB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D7"/>
    <w:rsid w:val="000B3F19"/>
    <w:rsid w:val="000F5891"/>
    <w:rsid w:val="00167356"/>
    <w:rsid w:val="00186A28"/>
    <w:rsid w:val="001A412B"/>
    <w:rsid w:val="001B4AB3"/>
    <w:rsid w:val="001E5D66"/>
    <w:rsid w:val="003C709A"/>
    <w:rsid w:val="004432D7"/>
    <w:rsid w:val="004473DA"/>
    <w:rsid w:val="00453390"/>
    <w:rsid w:val="0046710D"/>
    <w:rsid w:val="0048320C"/>
    <w:rsid w:val="00526035"/>
    <w:rsid w:val="006C03C5"/>
    <w:rsid w:val="008853A7"/>
    <w:rsid w:val="00934E08"/>
    <w:rsid w:val="009761B0"/>
    <w:rsid w:val="009943C9"/>
    <w:rsid w:val="00A2575A"/>
    <w:rsid w:val="00A43B09"/>
    <w:rsid w:val="00B505A0"/>
    <w:rsid w:val="00C740CB"/>
    <w:rsid w:val="00CB7A91"/>
    <w:rsid w:val="00D61191"/>
    <w:rsid w:val="00D70D1D"/>
    <w:rsid w:val="00D772AE"/>
    <w:rsid w:val="00E34CE9"/>
    <w:rsid w:val="00E53864"/>
    <w:rsid w:val="00E90312"/>
    <w:rsid w:val="00EB02A8"/>
    <w:rsid w:val="00F7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23F3"/>
  <w15:docId w15:val="{EBB5180F-6B4E-4C0A-B8CF-755417AA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3C5"/>
    <w:pPr>
      <w:ind w:left="720"/>
      <w:contextualSpacing/>
    </w:pPr>
  </w:style>
  <w:style w:type="table" w:styleId="a4">
    <w:name w:val="Table Grid"/>
    <w:basedOn w:val="a1"/>
    <w:uiPriority w:val="59"/>
    <w:rsid w:val="00E5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2025-07-03T06:04:00Z</dcterms:created>
  <dcterms:modified xsi:type="dcterms:W3CDTF">2025-07-03T06:35:00Z</dcterms:modified>
</cp:coreProperties>
</file>