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96F" w:rsidRDefault="0087039C" w:rsidP="008703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39C">
        <w:rPr>
          <w:rFonts w:ascii="Times New Roman" w:hAnsi="Times New Roman" w:cs="Times New Roman"/>
          <w:b/>
          <w:sz w:val="28"/>
          <w:szCs w:val="28"/>
        </w:rPr>
        <w:t xml:space="preserve">Сведения о фактически произведенных расходах бюджета  </w:t>
      </w:r>
      <w:r>
        <w:rPr>
          <w:rFonts w:ascii="Times New Roman" w:hAnsi="Times New Roman" w:cs="Times New Roman"/>
          <w:b/>
          <w:sz w:val="28"/>
          <w:szCs w:val="28"/>
        </w:rPr>
        <w:t>Широковского</w:t>
      </w:r>
      <w:r w:rsidRPr="0087039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на реализацию муниципальных программ в сравнении с утвержденными показателями и первоначально утвержденными решением о бюджете  значениями</w:t>
      </w:r>
    </w:p>
    <w:p w:rsidR="0087039C" w:rsidRDefault="0087039C" w:rsidP="008703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80" w:type="dxa"/>
        <w:tblLayout w:type="fixed"/>
        <w:tblLook w:val="0000" w:firstRow="0" w:lastRow="0" w:firstColumn="0" w:lastColumn="0" w:noHBand="0" w:noVBand="0"/>
      </w:tblPr>
      <w:tblGrid>
        <w:gridCol w:w="2507"/>
        <w:gridCol w:w="2063"/>
        <w:gridCol w:w="1559"/>
        <w:gridCol w:w="1559"/>
        <w:gridCol w:w="1559"/>
        <w:gridCol w:w="1843"/>
        <w:gridCol w:w="1276"/>
        <w:gridCol w:w="1276"/>
      </w:tblGrid>
      <w:tr w:rsidR="0087039C" w:rsidTr="0087039C">
        <w:trPr>
          <w:trHeight w:val="553"/>
          <w:tblHeader/>
        </w:trPr>
        <w:tc>
          <w:tcPr>
            <w:tcW w:w="2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</w:p>
          <w:p w:rsidR="0087039C" w:rsidRDefault="0087039C" w:rsidP="00280F04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  <w:p w:rsidR="0087039C" w:rsidRDefault="0087039C" w:rsidP="00280F04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356A0B" w:rsidP="00FF3694">
            <w:pPr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FF3694">
              <w:rPr>
                <w:b/>
                <w:bCs/>
                <w:sz w:val="20"/>
                <w:szCs w:val="20"/>
              </w:rPr>
              <w:t>23</w:t>
            </w:r>
            <w:r w:rsidR="0087039C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356A0B" w:rsidP="00FF3694">
            <w:pPr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FF3694">
              <w:rPr>
                <w:b/>
                <w:bCs/>
                <w:sz w:val="20"/>
                <w:szCs w:val="20"/>
              </w:rPr>
              <w:t>23</w:t>
            </w:r>
            <w:r w:rsidR="0087039C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pacing w:line="100" w:lineRule="atLeast"/>
              <w:jc w:val="center"/>
            </w:pPr>
            <w:r>
              <w:rPr>
                <w:b/>
                <w:bCs/>
                <w:sz w:val="20"/>
                <w:szCs w:val="20"/>
              </w:rPr>
              <w:t>Динамика (+/-)</w:t>
            </w:r>
          </w:p>
        </w:tc>
      </w:tr>
      <w:tr w:rsidR="0087039C" w:rsidTr="0087039C">
        <w:trPr>
          <w:trHeight w:val="328"/>
          <w:tblHeader/>
        </w:trPr>
        <w:tc>
          <w:tcPr>
            <w:tcW w:w="2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Уточненный план, </w:t>
            </w:r>
          </w:p>
          <w:p w:rsidR="0087039C" w:rsidRDefault="0087039C" w:rsidP="00280F04">
            <w:pPr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тыс. руб. </w:t>
            </w:r>
          </w:p>
          <w:p w:rsidR="0087039C" w:rsidRDefault="0087039C" w:rsidP="00280F04">
            <w:pPr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039C" w:rsidTr="0087039C">
        <w:trPr>
          <w:trHeight w:val="300"/>
          <w:tblHeader/>
        </w:trPr>
        <w:tc>
          <w:tcPr>
            <w:tcW w:w="2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сумма, </w:t>
            </w:r>
          </w:p>
          <w:p w:rsidR="0087039C" w:rsidRDefault="0087039C" w:rsidP="00280F04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сумма, </w:t>
            </w:r>
          </w:p>
          <w:p w:rsidR="0087039C" w:rsidRDefault="0087039C" w:rsidP="00280F04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сумма, </w:t>
            </w:r>
          </w:p>
          <w:p w:rsidR="0087039C" w:rsidRDefault="0087039C" w:rsidP="00280F04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39C" w:rsidRDefault="0087039C" w:rsidP="00280F04">
            <w:pPr>
              <w:spacing w:line="100" w:lineRule="atLeast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FF3694" w:rsidTr="004E2286">
        <w:trPr>
          <w:trHeight w:val="315"/>
        </w:trPr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«Совершенствование местного самоуправления Широковского сельского поселения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Фурмановского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2 508,65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2 502,43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99,75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2 361,80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99,61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+140,63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94" w:rsidRPr="008C3192" w:rsidRDefault="00FF3694" w:rsidP="00FF3694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+5,95</w:t>
            </w:r>
          </w:p>
        </w:tc>
      </w:tr>
      <w:tr w:rsidR="00FF3694" w:rsidTr="00C819B2">
        <w:trPr>
          <w:trHeight w:val="345"/>
        </w:trPr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pacing w:line="1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2 507,65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2 502,43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99,79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2 361,80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99,65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+140,63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94" w:rsidRPr="008C3192" w:rsidRDefault="00FF3694" w:rsidP="00FF369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+5,95</w:t>
            </w:r>
          </w:p>
        </w:tc>
      </w:tr>
      <w:tr w:rsidR="001804A7" w:rsidTr="00090ED5">
        <w:trPr>
          <w:trHeight w:val="284"/>
        </w:trPr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A7" w:rsidRDefault="001804A7" w:rsidP="001804A7">
            <w:pPr>
              <w:spacing w:line="1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Подпрограмма «Обеспечение финансирования непредвиденных расходов»</w:t>
            </w:r>
          </w:p>
        </w:tc>
        <w:tc>
          <w:tcPr>
            <w:tcW w:w="20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4A7" w:rsidRDefault="001804A7" w:rsidP="001804A7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804A7" w:rsidRDefault="001804A7" w:rsidP="001804A7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4A7" w:rsidRDefault="001804A7" w:rsidP="001804A7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804A7" w:rsidRDefault="001804A7" w:rsidP="001804A7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4A7" w:rsidRDefault="001804A7" w:rsidP="001804A7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1804A7" w:rsidRDefault="001804A7" w:rsidP="001804A7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4A7" w:rsidRDefault="001804A7" w:rsidP="001804A7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1804A7" w:rsidRDefault="001804A7" w:rsidP="001804A7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4A7" w:rsidRDefault="001804A7" w:rsidP="001804A7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1804A7" w:rsidRDefault="001804A7" w:rsidP="001804A7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4A7" w:rsidRDefault="001804A7" w:rsidP="001804A7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1804A7" w:rsidRDefault="001804A7" w:rsidP="001804A7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A7" w:rsidRDefault="001804A7" w:rsidP="001804A7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1804A7" w:rsidRDefault="001804A7" w:rsidP="001804A7">
            <w:pPr>
              <w:snapToGrid w:val="0"/>
              <w:spacing w:line="10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F3694" w:rsidTr="00EA5540">
        <w:trPr>
          <w:trHeight w:val="541"/>
        </w:trPr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«Развитие культуры Широковского сельского поселения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Фурмановского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3 156,11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3 050,28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96,65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2 400,25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93,66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+650,03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94" w:rsidRPr="008D0AB0" w:rsidRDefault="00FF3694" w:rsidP="00FF3694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8D0AB0">
              <w:rPr>
                <w:b/>
                <w:sz w:val="20"/>
                <w:szCs w:val="20"/>
              </w:rPr>
              <w:t>+27,08</w:t>
            </w:r>
          </w:p>
        </w:tc>
      </w:tr>
      <w:tr w:rsidR="00FF3694" w:rsidTr="00D83CEC">
        <w:trPr>
          <w:trHeight w:val="272"/>
        </w:trPr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pacing w:line="1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Подпрограмма «Организация культурного досуга и отдыха населения»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2 910,41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2 804,58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96,36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2 184,19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93,08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+620,39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94" w:rsidRPr="008C3192" w:rsidRDefault="00FF3694" w:rsidP="00FF369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+28,40</w:t>
            </w:r>
          </w:p>
        </w:tc>
      </w:tr>
      <w:tr w:rsidR="00FF3694" w:rsidTr="00D83CEC">
        <w:trPr>
          <w:trHeight w:val="279"/>
        </w:trPr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pacing w:line="1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Подпрограмма «Библиотечное обслуживание населения»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245,70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245,70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216,06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+29,64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94" w:rsidRPr="008C3192" w:rsidRDefault="00FF3694" w:rsidP="00FF369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+13,72</w:t>
            </w:r>
          </w:p>
        </w:tc>
      </w:tr>
      <w:tr w:rsidR="00FF3694" w:rsidTr="00DB381B">
        <w:trPr>
          <w:trHeight w:val="270"/>
        </w:trPr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Фурмановского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191,04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191,04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572,14</w:t>
            </w:r>
          </w:p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97,45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-381,10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94" w:rsidRPr="008C3192" w:rsidRDefault="00FF3694" w:rsidP="00FF3694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-66,61</w:t>
            </w:r>
          </w:p>
        </w:tc>
      </w:tr>
      <w:tr w:rsidR="00FF3694" w:rsidTr="00DB381B">
        <w:trPr>
          <w:trHeight w:val="270"/>
        </w:trPr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pacing w:line="1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Подпрограмма «Пожарная безопасность»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191,04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191,04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572,14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97,45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-381,10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94" w:rsidRPr="008C3192" w:rsidRDefault="00FF3694" w:rsidP="00FF369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-66,61</w:t>
            </w:r>
          </w:p>
        </w:tc>
      </w:tr>
      <w:tr w:rsidR="00FF3694" w:rsidTr="00FA2AFA">
        <w:trPr>
          <w:trHeight w:val="566"/>
        </w:trPr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«Благоустройство и уличное освещение Широковского сельского поселения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Фурмановского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2 134,65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1 300,91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60,94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852,66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90,36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+448,25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94" w:rsidRPr="00272A1A" w:rsidRDefault="00FF3694" w:rsidP="00FF3694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+52,57</w:t>
            </w:r>
          </w:p>
        </w:tc>
      </w:tr>
      <w:tr w:rsidR="00FF3694" w:rsidTr="00FA2AFA">
        <w:trPr>
          <w:trHeight w:val="600"/>
        </w:trPr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Подпрограмма «Благоустройство»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1 092,03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774,39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70,91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852,66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90,36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-78,27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94" w:rsidRPr="008C3192" w:rsidRDefault="00FF3694" w:rsidP="00FF369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-9,18</w:t>
            </w:r>
          </w:p>
        </w:tc>
      </w:tr>
      <w:tr w:rsidR="00FF3694" w:rsidTr="00FA2AFA">
        <w:trPr>
          <w:trHeight w:val="246"/>
        </w:trPr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«Благоустройство территорий в рамках </w:t>
            </w:r>
            <w:r>
              <w:rPr>
                <w:color w:val="000000"/>
                <w:sz w:val="20"/>
                <w:szCs w:val="20"/>
              </w:rPr>
              <w:lastRenderedPageBreak/>
              <w:t>поддержки местных инициатив»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1 042,62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526,52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+526,52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94" w:rsidRPr="008C3192" w:rsidRDefault="00FF3694" w:rsidP="00FF369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F3694" w:rsidTr="00FA2AFA">
        <w:trPr>
          <w:trHeight w:val="246"/>
        </w:trPr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Pr="00E14074" w:rsidRDefault="00FF3694" w:rsidP="00FF3694">
            <w:pPr>
              <w:snapToGrid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E14074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Муниципальная программа «Развитие малого и среднего предпринимательства на территории Широковского сельского поселения </w:t>
            </w:r>
            <w:proofErr w:type="spellStart"/>
            <w:r w:rsidRPr="00E14074">
              <w:rPr>
                <w:b/>
                <w:bCs/>
                <w:color w:val="000000"/>
                <w:sz w:val="20"/>
                <w:szCs w:val="20"/>
              </w:rPr>
              <w:t>Фурмановского</w:t>
            </w:r>
            <w:proofErr w:type="spellEnd"/>
            <w:r w:rsidRPr="00E14074">
              <w:rPr>
                <w:b/>
                <w:bCs/>
                <w:color w:val="000000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Pr="00E14074" w:rsidRDefault="00FF3694" w:rsidP="00FF3694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E14074">
              <w:rPr>
                <w:b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Pr="00E14074" w:rsidRDefault="00FF3694" w:rsidP="00FF3694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E1407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Pr="00E14074" w:rsidRDefault="00FF3694" w:rsidP="00FF3694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Pr="00E14074" w:rsidRDefault="00FF3694" w:rsidP="00FF3694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E1407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Pr="00E14074" w:rsidRDefault="00FF3694" w:rsidP="00FF3694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E1407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Pr="00E14074" w:rsidRDefault="00FF3694" w:rsidP="00FF3694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94" w:rsidRPr="00E14074" w:rsidRDefault="00FF3694" w:rsidP="00FF3694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  <w:tr w:rsidR="00FF3694" w:rsidTr="00FA2AFA">
        <w:trPr>
          <w:trHeight w:val="246"/>
        </w:trPr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Подпрограмма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94" w:rsidRPr="008C3192" w:rsidRDefault="00FF3694" w:rsidP="00FF369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F3694" w:rsidTr="00BF213F">
        <w:trPr>
          <w:trHeight w:val="569"/>
        </w:trPr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по муниципальным программам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7 995,45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7 044,66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88,11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6 186,85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95,71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+857,81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94" w:rsidRPr="008C3192" w:rsidRDefault="00FF3694" w:rsidP="00FF3694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+13,87</w:t>
            </w:r>
          </w:p>
        </w:tc>
      </w:tr>
      <w:tr w:rsidR="00FF3694" w:rsidTr="00BF213F">
        <w:trPr>
          <w:trHeight w:val="569"/>
        </w:trPr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Доля программных расходов в общих расходах бюджета, %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56,78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54,22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51,01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94" w:rsidRDefault="00FF3694" w:rsidP="00FF3694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94" w:rsidRPr="008C3192" w:rsidRDefault="00FF3694" w:rsidP="00FF3694">
            <w:pPr>
              <w:snapToGrid w:val="0"/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87039C" w:rsidRPr="0087039C" w:rsidRDefault="0087039C" w:rsidP="008703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7039C" w:rsidRPr="0087039C" w:rsidSect="00C26A6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9C"/>
    <w:rsid w:val="001804A7"/>
    <w:rsid w:val="00356A0B"/>
    <w:rsid w:val="0041796F"/>
    <w:rsid w:val="0087039C"/>
    <w:rsid w:val="00C26A6C"/>
    <w:rsid w:val="00FF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9F0CC-C2F4-4910-8B65-4411A95E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3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3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2021-07-28T14:06:00Z</dcterms:created>
  <dcterms:modified xsi:type="dcterms:W3CDTF">2024-08-12T08:38:00Z</dcterms:modified>
</cp:coreProperties>
</file>