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6CF" w:rsidRPr="00C35F66" w:rsidRDefault="003676CF" w:rsidP="003676CF">
      <w:pPr>
        <w:jc w:val="center"/>
        <w:rPr>
          <w:b/>
          <w:sz w:val="28"/>
          <w:szCs w:val="28"/>
        </w:rPr>
      </w:pPr>
      <w:r w:rsidRPr="00C35F66">
        <w:rPr>
          <w:b/>
          <w:sz w:val="28"/>
          <w:szCs w:val="28"/>
        </w:rPr>
        <w:t>РОССИЙСКАЯ ФЕДЕРАЦИЯ</w:t>
      </w:r>
    </w:p>
    <w:p w:rsidR="003676CF" w:rsidRPr="00C35F66" w:rsidRDefault="003676CF" w:rsidP="003676CF">
      <w:pPr>
        <w:rPr>
          <w:b/>
          <w:sz w:val="28"/>
          <w:szCs w:val="28"/>
        </w:rPr>
      </w:pPr>
    </w:p>
    <w:p w:rsidR="003676CF" w:rsidRPr="00C35F66" w:rsidRDefault="003676CF" w:rsidP="003676CF">
      <w:pPr>
        <w:jc w:val="center"/>
        <w:rPr>
          <w:b/>
          <w:caps/>
          <w:sz w:val="28"/>
          <w:szCs w:val="28"/>
        </w:rPr>
      </w:pPr>
      <w:r w:rsidRPr="00C35F66">
        <w:rPr>
          <w:b/>
          <w:caps/>
          <w:sz w:val="28"/>
          <w:szCs w:val="28"/>
        </w:rPr>
        <w:t>АДМИНИСТРАЦИЯ Широковского</w:t>
      </w:r>
    </w:p>
    <w:p w:rsidR="003676CF" w:rsidRPr="00C35F66" w:rsidRDefault="003676CF" w:rsidP="003676CF">
      <w:pPr>
        <w:jc w:val="center"/>
        <w:rPr>
          <w:b/>
          <w:caps/>
          <w:sz w:val="28"/>
          <w:szCs w:val="28"/>
        </w:rPr>
      </w:pPr>
      <w:r w:rsidRPr="00C35F66">
        <w:rPr>
          <w:b/>
          <w:caps/>
          <w:sz w:val="28"/>
          <w:szCs w:val="28"/>
        </w:rPr>
        <w:t xml:space="preserve">сельского поселения </w:t>
      </w:r>
    </w:p>
    <w:p w:rsidR="003676CF" w:rsidRPr="00C35F66" w:rsidRDefault="003676CF" w:rsidP="003676CF">
      <w:pPr>
        <w:jc w:val="center"/>
        <w:rPr>
          <w:b/>
          <w:caps/>
          <w:sz w:val="28"/>
          <w:szCs w:val="28"/>
        </w:rPr>
      </w:pPr>
      <w:r w:rsidRPr="00C35F66">
        <w:rPr>
          <w:b/>
          <w:caps/>
          <w:sz w:val="28"/>
          <w:szCs w:val="28"/>
        </w:rPr>
        <w:t>Фурмановского муниципального района</w:t>
      </w:r>
    </w:p>
    <w:p w:rsidR="003676CF" w:rsidRPr="00C35F66" w:rsidRDefault="003676CF" w:rsidP="003676CF">
      <w:pPr>
        <w:jc w:val="center"/>
        <w:rPr>
          <w:b/>
          <w:caps/>
          <w:sz w:val="28"/>
          <w:szCs w:val="28"/>
        </w:rPr>
      </w:pPr>
      <w:r w:rsidRPr="00C35F66">
        <w:rPr>
          <w:b/>
          <w:caps/>
          <w:sz w:val="28"/>
          <w:szCs w:val="28"/>
        </w:rPr>
        <w:t xml:space="preserve"> Ивановской области</w:t>
      </w:r>
    </w:p>
    <w:p w:rsidR="003676CF" w:rsidRPr="00C35F66" w:rsidRDefault="003676CF" w:rsidP="003676CF">
      <w:pPr>
        <w:jc w:val="center"/>
        <w:rPr>
          <w:b/>
          <w:sz w:val="28"/>
          <w:szCs w:val="28"/>
        </w:rPr>
      </w:pPr>
    </w:p>
    <w:p w:rsidR="003676CF" w:rsidRPr="00C35F66" w:rsidRDefault="003676CF" w:rsidP="003676CF">
      <w:pPr>
        <w:jc w:val="center"/>
        <w:rPr>
          <w:b/>
          <w:sz w:val="28"/>
          <w:szCs w:val="28"/>
        </w:rPr>
      </w:pPr>
      <w:r w:rsidRPr="00C35F66">
        <w:rPr>
          <w:b/>
          <w:sz w:val="28"/>
          <w:szCs w:val="28"/>
        </w:rPr>
        <w:t>ПОСТАНОВЛЕНИЕ</w:t>
      </w:r>
    </w:p>
    <w:p w:rsidR="003676CF" w:rsidRPr="00C35F66" w:rsidRDefault="003676CF" w:rsidP="003676CF">
      <w:pPr>
        <w:jc w:val="center"/>
        <w:rPr>
          <w:b/>
          <w:sz w:val="28"/>
          <w:szCs w:val="28"/>
        </w:rPr>
      </w:pPr>
    </w:p>
    <w:p w:rsidR="003676CF" w:rsidRPr="00C35F66" w:rsidRDefault="00C35F66" w:rsidP="003676CF">
      <w:pPr>
        <w:jc w:val="center"/>
        <w:rPr>
          <w:b/>
          <w:sz w:val="28"/>
          <w:szCs w:val="28"/>
        </w:rPr>
      </w:pPr>
      <w:r w:rsidRPr="00C35F66">
        <w:rPr>
          <w:b/>
          <w:sz w:val="28"/>
          <w:szCs w:val="28"/>
        </w:rPr>
        <w:t>от  26.06.</w:t>
      </w:r>
      <w:r w:rsidR="003676CF" w:rsidRPr="00C35F66">
        <w:rPr>
          <w:b/>
          <w:sz w:val="28"/>
          <w:szCs w:val="28"/>
        </w:rPr>
        <w:t xml:space="preserve"> 2014 года                                                         </w:t>
      </w:r>
      <w:r w:rsidRPr="00C35F66">
        <w:rPr>
          <w:b/>
          <w:sz w:val="28"/>
          <w:szCs w:val="28"/>
        </w:rPr>
        <w:t xml:space="preserve">                      №  82</w:t>
      </w:r>
    </w:p>
    <w:p w:rsidR="003676CF" w:rsidRPr="00C35F66" w:rsidRDefault="003676CF" w:rsidP="003676CF">
      <w:pPr>
        <w:jc w:val="center"/>
        <w:rPr>
          <w:b/>
          <w:sz w:val="28"/>
          <w:szCs w:val="28"/>
        </w:rPr>
      </w:pPr>
      <w:r w:rsidRPr="00C35F66">
        <w:rPr>
          <w:b/>
          <w:sz w:val="28"/>
          <w:szCs w:val="28"/>
        </w:rPr>
        <w:t>с.</w:t>
      </w:r>
      <w:r w:rsidR="00C35F66">
        <w:rPr>
          <w:b/>
          <w:sz w:val="28"/>
          <w:szCs w:val="28"/>
        </w:rPr>
        <w:t xml:space="preserve"> </w:t>
      </w:r>
      <w:proofErr w:type="spellStart"/>
      <w:r w:rsidRPr="00C35F66">
        <w:rPr>
          <w:b/>
          <w:sz w:val="28"/>
          <w:szCs w:val="28"/>
        </w:rPr>
        <w:t>Широково</w:t>
      </w:r>
      <w:proofErr w:type="spellEnd"/>
    </w:p>
    <w:p w:rsidR="003676CF" w:rsidRPr="00C35F66" w:rsidRDefault="003676CF" w:rsidP="003676CF">
      <w:pPr>
        <w:jc w:val="center"/>
        <w:rPr>
          <w:b/>
          <w:sz w:val="28"/>
          <w:szCs w:val="28"/>
        </w:rPr>
      </w:pPr>
    </w:p>
    <w:p w:rsidR="003676CF" w:rsidRPr="00C35F66" w:rsidRDefault="003676CF" w:rsidP="003676CF">
      <w:pPr>
        <w:jc w:val="both"/>
        <w:rPr>
          <w:b/>
          <w:sz w:val="28"/>
          <w:szCs w:val="28"/>
        </w:rPr>
      </w:pPr>
      <w:r w:rsidRPr="00C35F66">
        <w:rPr>
          <w:b/>
          <w:sz w:val="28"/>
          <w:szCs w:val="28"/>
        </w:rPr>
        <w:t>О внесении изменений в Постановление администрации Широковского сельского поселения от 16.12.2013 № 117 «Об утверждении административного регламента предоставления муниципальной услуги  «Выдача разрешений на ввод объектов в эксплуатацию в случаях, предусмотренных Градостроительным кодексом РФ»</w:t>
      </w:r>
    </w:p>
    <w:p w:rsidR="003676CF" w:rsidRPr="00C35F66" w:rsidRDefault="003676CF" w:rsidP="003676CF">
      <w:pPr>
        <w:jc w:val="both"/>
        <w:rPr>
          <w:b/>
          <w:sz w:val="28"/>
          <w:szCs w:val="28"/>
        </w:rPr>
      </w:pPr>
    </w:p>
    <w:p w:rsidR="003676CF" w:rsidRPr="00C35F66" w:rsidRDefault="003676CF" w:rsidP="003676CF">
      <w:pPr>
        <w:jc w:val="both"/>
        <w:rPr>
          <w:sz w:val="28"/>
          <w:szCs w:val="28"/>
        </w:rPr>
      </w:pPr>
      <w:r w:rsidRPr="00C35F66">
        <w:rPr>
          <w:sz w:val="28"/>
          <w:szCs w:val="28"/>
        </w:rPr>
        <w:t>На основании экспертного заключения Аппарата Правительства Ивановской области № 1226 от 17.04.2014</w:t>
      </w:r>
    </w:p>
    <w:p w:rsidR="003676CF" w:rsidRDefault="00C35F66" w:rsidP="003676C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</w:t>
      </w:r>
      <w:r w:rsidR="003676CF" w:rsidRPr="00C35F66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3676CF" w:rsidRPr="00C35F66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3676CF" w:rsidRPr="00C35F66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676CF" w:rsidRPr="00C35F6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3676CF" w:rsidRPr="00C35F66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="003676CF" w:rsidRPr="00C35F66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3676CF" w:rsidRPr="00C35F6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3676CF" w:rsidRPr="00C35F66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="003676CF" w:rsidRPr="00C35F66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3676CF" w:rsidRPr="00C35F6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3676CF" w:rsidRPr="00C35F66">
        <w:rPr>
          <w:sz w:val="28"/>
          <w:szCs w:val="28"/>
        </w:rPr>
        <w:t>т:</w:t>
      </w:r>
    </w:p>
    <w:p w:rsidR="00C35F66" w:rsidRPr="00C35F66" w:rsidRDefault="00C35F66" w:rsidP="003676CF">
      <w:pPr>
        <w:jc w:val="both"/>
        <w:rPr>
          <w:sz w:val="28"/>
          <w:szCs w:val="28"/>
        </w:rPr>
      </w:pPr>
    </w:p>
    <w:p w:rsidR="00972F02" w:rsidRPr="00C35F66" w:rsidRDefault="00147887" w:rsidP="00C35F6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35F66">
        <w:rPr>
          <w:sz w:val="28"/>
          <w:szCs w:val="28"/>
        </w:rPr>
        <w:t xml:space="preserve">Внести изменения в </w:t>
      </w:r>
      <w:r w:rsidR="00972F02" w:rsidRPr="00C35F66">
        <w:rPr>
          <w:sz w:val="28"/>
          <w:szCs w:val="28"/>
        </w:rPr>
        <w:t xml:space="preserve">наименование </w:t>
      </w:r>
      <w:r w:rsidR="006D6263" w:rsidRPr="00C35F66">
        <w:rPr>
          <w:sz w:val="28"/>
          <w:szCs w:val="28"/>
        </w:rPr>
        <w:t>раздел</w:t>
      </w:r>
      <w:r w:rsidR="00972F02" w:rsidRPr="00C35F66">
        <w:rPr>
          <w:sz w:val="28"/>
          <w:szCs w:val="28"/>
        </w:rPr>
        <w:t>а</w:t>
      </w:r>
      <w:r w:rsidR="006D6263" w:rsidRPr="00C35F66">
        <w:rPr>
          <w:sz w:val="28"/>
          <w:szCs w:val="28"/>
        </w:rPr>
        <w:t xml:space="preserve"> 3 </w:t>
      </w:r>
      <w:r w:rsidR="00972F02" w:rsidRPr="00C35F66">
        <w:rPr>
          <w:sz w:val="28"/>
          <w:szCs w:val="28"/>
        </w:rPr>
        <w:t>административного регламента предоставления муниципальной услуги «Выдача разрешений на ввод объектов в эксплуатацию в случаях, предусмотренных Градостроительным кодексом РФ» и читать его в новой редакции: «Состав, последовательность и сроки выполнения административных процедур, требования к порядку их выполнения, особенности выполнения в электронной форме, а также особенности в</w:t>
      </w:r>
      <w:r w:rsidR="006B118C" w:rsidRPr="00C35F66">
        <w:rPr>
          <w:sz w:val="28"/>
          <w:szCs w:val="28"/>
        </w:rPr>
        <w:t>ы</w:t>
      </w:r>
      <w:r w:rsidR="00972F02" w:rsidRPr="00C35F66">
        <w:rPr>
          <w:sz w:val="28"/>
          <w:szCs w:val="28"/>
        </w:rPr>
        <w:t>полнения в многофункциональных центрах».</w:t>
      </w:r>
    </w:p>
    <w:p w:rsidR="00972F02" w:rsidRPr="00C35F66" w:rsidRDefault="00B57A9F" w:rsidP="00B57A9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35F66">
        <w:rPr>
          <w:sz w:val="28"/>
          <w:szCs w:val="28"/>
        </w:rPr>
        <w:t xml:space="preserve">Внести изменение  в  административный  регламент  «Выдача разрешений на ввод объектов в эксплуатацию в случаях, предусмотренных Градостроительным кодексом РФ».  В </w:t>
      </w:r>
      <w:r w:rsidR="002818C5" w:rsidRPr="00C35F66">
        <w:rPr>
          <w:sz w:val="28"/>
          <w:szCs w:val="28"/>
        </w:rPr>
        <w:t xml:space="preserve"> </w:t>
      </w:r>
      <w:r w:rsidRPr="00C35F66">
        <w:rPr>
          <w:sz w:val="28"/>
          <w:szCs w:val="28"/>
        </w:rPr>
        <w:t>абзаце  3  подпункта 5.4 раздела  5 вместо слов «Жалоба подлежит рассмотрению в течение тридцати дней со дня ее регистрации в Администрации» следует читать: «Жалоба подлежит рассмотрению в течение пятнадцати  дней со дня ее регистрации в Администрации»</w:t>
      </w:r>
      <w:r w:rsidR="00E95ED4" w:rsidRPr="00C35F66">
        <w:rPr>
          <w:sz w:val="28"/>
          <w:szCs w:val="28"/>
        </w:rPr>
        <w:t>.</w:t>
      </w:r>
    </w:p>
    <w:p w:rsidR="00E95ED4" w:rsidRPr="00C35F66" w:rsidRDefault="00084588" w:rsidP="00B57A9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35F66">
        <w:rPr>
          <w:sz w:val="28"/>
          <w:szCs w:val="28"/>
        </w:rPr>
        <w:t>Последний абзац п</w:t>
      </w:r>
      <w:r w:rsidR="00C35F66">
        <w:rPr>
          <w:sz w:val="28"/>
          <w:szCs w:val="28"/>
        </w:rPr>
        <w:t>ункта 5.1 дополнить словами:  «</w:t>
      </w:r>
      <w:bookmarkStart w:id="0" w:name="_GoBack"/>
      <w:bookmarkEnd w:id="0"/>
      <w:r w:rsidRPr="00C35F66">
        <w:rPr>
          <w:sz w:val="28"/>
          <w:szCs w:val="28"/>
        </w:rPr>
        <w:t>в течение пяти рабочих дней со дня ее регистрации».</w:t>
      </w:r>
    </w:p>
    <w:p w:rsidR="00084588" w:rsidRPr="00C35F66" w:rsidRDefault="00084588" w:rsidP="00B57A9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35F66">
        <w:rPr>
          <w:sz w:val="28"/>
          <w:szCs w:val="28"/>
        </w:rPr>
        <w:t>Данное постановление вступает в силу с момента его подписания.</w:t>
      </w:r>
    </w:p>
    <w:p w:rsidR="00084588" w:rsidRPr="00C35F66" w:rsidRDefault="00084588" w:rsidP="00B57A9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35F66">
        <w:rPr>
          <w:sz w:val="28"/>
          <w:szCs w:val="28"/>
        </w:rPr>
        <w:t>Данное постановление обнародовать в установленном порядке.</w:t>
      </w:r>
    </w:p>
    <w:p w:rsidR="00C35F66" w:rsidRDefault="00C35F66" w:rsidP="003676CF">
      <w:pPr>
        <w:jc w:val="both"/>
        <w:rPr>
          <w:b/>
          <w:sz w:val="32"/>
          <w:szCs w:val="32"/>
        </w:rPr>
      </w:pPr>
    </w:p>
    <w:p w:rsidR="00C35F66" w:rsidRDefault="003676CF" w:rsidP="003676CF">
      <w:pPr>
        <w:jc w:val="both"/>
        <w:rPr>
          <w:b/>
          <w:sz w:val="32"/>
          <w:szCs w:val="32"/>
        </w:rPr>
      </w:pPr>
      <w:r w:rsidRPr="00C35F66">
        <w:rPr>
          <w:b/>
          <w:sz w:val="32"/>
          <w:szCs w:val="32"/>
        </w:rPr>
        <w:t>Глава администрации</w:t>
      </w:r>
    </w:p>
    <w:p w:rsidR="003676CF" w:rsidRPr="00C35F66" w:rsidRDefault="00C35F66" w:rsidP="003676CF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Широковского  сельского поселения                      </w:t>
      </w:r>
      <w:proofErr w:type="spellStart"/>
      <w:r w:rsidR="003676CF" w:rsidRPr="00C35F66">
        <w:rPr>
          <w:b/>
          <w:sz w:val="32"/>
          <w:szCs w:val="32"/>
        </w:rPr>
        <w:t>М.А.Муранов</w:t>
      </w:r>
      <w:proofErr w:type="spellEnd"/>
    </w:p>
    <w:sectPr w:rsidR="003676CF" w:rsidRPr="00C35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87E88"/>
    <w:multiLevelType w:val="hybridMultilevel"/>
    <w:tmpl w:val="2D685062"/>
    <w:lvl w:ilvl="0" w:tplc="3EE8B042">
      <w:start w:val="1"/>
      <w:numFmt w:val="decimal"/>
      <w:lvlText w:val="%1."/>
      <w:lvlJc w:val="left"/>
      <w:pPr>
        <w:ind w:left="75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1257A"/>
    <w:multiLevelType w:val="hybridMultilevel"/>
    <w:tmpl w:val="74763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6CF"/>
    <w:rsid w:val="00084588"/>
    <w:rsid w:val="00147887"/>
    <w:rsid w:val="002818C5"/>
    <w:rsid w:val="003676CF"/>
    <w:rsid w:val="00593646"/>
    <w:rsid w:val="005B553D"/>
    <w:rsid w:val="006B118C"/>
    <w:rsid w:val="006D6263"/>
    <w:rsid w:val="00766813"/>
    <w:rsid w:val="007D3B4F"/>
    <w:rsid w:val="00972F02"/>
    <w:rsid w:val="00A84596"/>
    <w:rsid w:val="00B57A9F"/>
    <w:rsid w:val="00C35F66"/>
    <w:rsid w:val="00C54156"/>
    <w:rsid w:val="00E95ED4"/>
    <w:rsid w:val="00F1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6C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6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6C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6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12</cp:revision>
  <cp:lastPrinted>2014-06-30T05:48:00Z</cp:lastPrinted>
  <dcterms:created xsi:type="dcterms:W3CDTF">2014-06-18T10:45:00Z</dcterms:created>
  <dcterms:modified xsi:type="dcterms:W3CDTF">2014-06-30T05:49:00Z</dcterms:modified>
</cp:coreProperties>
</file>