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91" w:rsidRDefault="00E95991" w:rsidP="00E95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95991" w:rsidRDefault="00E95991" w:rsidP="00E95991">
      <w:pPr>
        <w:jc w:val="center"/>
        <w:rPr>
          <w:b/>
          <w:sz w:val="28"/>
          <w:szCs w:val="28"/>
        </w:rPr>
      </w:pPr>
    </w:p>
    <w:p w:rsidR="00E95991" w:rsidRDefault="00E95991" w:rsidP="00E95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E95991" w:rsidRDefault="00E95991" w:rsidP="00E95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E95991" w:rsidRDefault="00E95991" w:rsidP="00E95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E95991" w:rsidRDefault="00E95991" w:rsidP="00E95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E95991" w:rsidRDefault="00E95991" w:rsidP="00E95991">
      <w:pPr>
        <w:jc w:val="center"/>
        <w:rPr>
          <w:sz w:val="28"/>
          <w:szCs w:val="28"/>
        </w:rPr>
      </w:pPr>
    </w:p>
    <w:p w:rsidR="00E95991" w:rsidRDefault="00E95991" w:rsidP="00E95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95991" w:rsidRDefault="00E95991" w:rsidP="00E95991">
      <w:pPr>
        <w:jc w:val="center"/>
        <w:rPr>
          <w:b/>
          <w:sz w:val="28"/>
          <w:szCs w:val="28"/>
        </w:rPr>
      </w:pPr>
    </w:p>
    <w:p w:rsidR="00E95991" w:rsidRDefault="00E95991" w:rsidP="00E959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23.11.2015г.                                                                                      № 21                                           </w:t>
      </w:r>
    </w:p>
    <w:p w:rsidR="00E95991" w:rsidRDefault="00E95991" w:rsidP="00E95991">
      <w:pPr>
        <w:jc w:val="both"/>
        <w:rPr>
          <w:b/>
          <w:sz w:val="28"/>
          <w:szCs w:val="28"/>
        </w:rPr>
      </w:pPr>
    </w:p>
    <w:p w:rsidR="00E95991" w:rsidRDefault="00E95991" w:rsidP="00E95991">
      <w:pPr>
        <w:jc w:val="both"/>
        <w:rPr>
          <w:b/>
          <w:sz w:val="28"/>
          <w:szCs w:val="28"/>
        </w:rPr>
      </w:pPr>
    </w:p>
    <w:p w:rsidR="00E95991" w:rsidRDefault="00E95991" w:rsidP="00E959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внесения  изменений и дополнений в Генеральный план Широковского сельского поселения </w:t>
      </w:r>
      <w:proofErr w:type="spellStart"/>
      <w:r>
        <w:rPr>
          <w:b/>
          <w:sz w:val="28"/>
          <w:szCs w:val="28"/>
        </w:rPr>
        <w:t>Фурмановского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95991" w:rsidRDefault="00E95991" w:rsidP="00E95991">
      <w:pPr>
        <w:rPr>
          <w:sz w:val="28"/>
          <w:szCs w:val="28"/>
        </w:rPr>
      </w:pPr>
    </w:p>
    <w:p w:rsidR="00E95991" w:rsidRDefault="00E95991" w:rsidP="00E959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Градостроительным Кодексом РФ, Законом Ивановской области от 14.07.2008г. № 82-ОЗ «О градостроительной деятельности на территории Ивановской области,  руководствуясь заключением комиссии на проект внесения изменений в генеральный план  Широковского сельского поселения, заключением  Правительства Ивановской области, Федеральным Законом от 06.10.2003г. № 131-ФЗ «Об  общих принципах организации местного самоуправления в Российской Федерации»,  Совет Широковского сельского поселения</w:t>
      </w:r>
      <w:proofErr w:type="gramEnd"/>
    </w:p>
    <w:p w:rsidR="00E95991" w:rsidRDefault="00E95991" w:rsidP="00E95991">
      <w:pPr>
        <w:jc w:val="both"/>
        <w:rPr>
          <w:sz w:val="28"/>
          <w:szCs w:val="28"/>
        </w:rPr>
      </w:pPr>
    </w:p>
    <w:p w:rsidR="00E95991" w:rsidRDefault="00E95991" w:rsidP="00E959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95991" w:rsidRDefault="00E95991" w:rsidP="00E95991">
      <w:pPr>
        <w:pStyle w:val="a3"/>
        <w:jc w:val="both"/>
        <w:rPr>
          <w:sz w:val="28"/>
          <w:szCs w:val="28"/>
        </w:rPr>
      </w:pPr>
    </w:p>
    <w:p w:rsidR="00E95991" w:rsidRDefault="00E95991" w:rsidP="00E9599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внесение изменений и дополнений в Генеральный план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области.</w:t>
      </w:r>
    </w:p>
    <w:p w:rsidR="00E95991" w:rsidRDefault="00E95991" w:rsidP="00E9599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подписания.</w:t>
      </w:r>
    </w:p>
    <w:p w:rsidR="00E95991" w:rsidRDefault="00E95991" w:rsidP="00E9599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решение обнародовать в установленном порядке.</w:t>
      </w:r>
    </w:p>
    <w:p w:rsidR="00E95991" w:rsidRDefault="00E95991" w:rsidP="00E95991">
      <w:pPr>
        <w:jc w:val="both"/>
        <w:rPr>
          <w:sz w:val="28"/>
          <w:szCs w:val="28"/>
        </w:rPr>
      </w:pPr>
    </w:p>
    <w:p w:rsidR="00E95991" w:rsidRDefault="00E95991" w:rsidP="00E95991">
      <w:pPr>
        <w:jc w:val="both"/>
        <w:rPr>
          <w:sz w:val="28"/>
          <w:szCs w:val="28"/>
        </w:rPr>
      </w:pPr>
    </w:p>
    <w:p w:rsidR="00E95991" w:rsidRDefault="00E95991" w:rsidP="00E95991">
      <w:pPr>
        <w:jc w:val="both"/>
        <w:rPr>
          <w:sz w:val="28"/>
          <w:szCs w:val="28"/>
        </w:rPr>
      </w:pPr>
    </w:p>
    <w:p w:rsidR="00E95991" w:rsidRDefault="00E95991" w:rsidP="00E95991">
      <w:pPr>
        <w:jc w:val="both"/>
        <w:rPr>
          <w:sz w:val="28"/>
          <w:szCs w:val="28"/>
        </w:rPr>
      </w:pPr>
    </w:p>
    <w:p w:rsidR="00E95991" w:rsidRDefault="00E95991" w:rsidP="00E9599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Широковского</w:t>
      </w:r>
    </w:p>
    <w:p w:rsidR="00E95991" w:rsidRDefault="00E95991" w:rsidP="00E959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</w:t>
      </w:r>
      <w:proofErr w:type="spellStart"/>
      <w:r>
        <w:rPr>
          <w:sz w:val="28"/>
          <w:szCs w:val="28"/>
        </w:rPr>
        <w:t>М.А.Муранов</w:t>
      </w:r>
      <w:proofErr w:type="spellEnd"/>
    </w:p>
    <w:p w:rsidR="00E95991" w:rsidRDefault="00E95991" w:rsidP="00E95991">
      <w:pPr>
        <w:jc w:val="both"/>
        <w:rPr>
          <w:sz w:val="28"/>
          <w:szCs w:val="28"/>
        </w:rPr>
      </w:pPr>
    </w:p>
    <w:p w:rsidR="00E95991" w:rsidRDefault="00E95991" w:rsidP="00E95991"/>
    <w:p w:rsidR="00FA1C4A" w:rsidRDefault="00FA1C4A">
      <w:bookmarkStart w:id="0" w:name="_GoBack"/>
      <w:bookmarkEnd w:id="0"/>
    </w:p>
    <w:sectPr w:rsidR="00FA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78F5"/>
    <w:multiLevelType w:val="hybridMultilevel"/>
    <w:tmpl w:val="D5943594"/>
    <w:lvl w:ilvl="0" w:tplc="EC423B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991"/>
    <w:rsid w:val="00E95991"/>
    <w:rsid w:val="00FA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9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6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2015-11-25T07:58:00Z</dcterms:created>
  <dcterms:modified xsi:type="dcterms:W3CDTF">2015-11-25T07:59:00Z</dcterms:modified>
</cp:coreProperties>
</file>