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B13" w:rsidRDefault="00133B13">
      <w:pPr>
        <w:rPr>
          <w:rStyle w:val="markedcontent"/>
          <w:rFonts w:ascii="Times New Roman" w:hAnsi="Times New Roman" w:cs="Times New Roman"/>
          <w:b/>
          <w:sz w:val="36"/>
          <w:szCs w:val="36"/>
        </w:rPr>
      </w:pPr>
    </w:p>
    <w:p w:rsidR="00133B13" w:rsidRDefault="00133B13" w:rsidP="00133B13">
      <w:pPr>
        <w:jc w:val="center"/>
        <w:rPr>
          <w:rStyle w:val="markedcontent"/>
          <w:rFonts w:ascii="Times New Roman" w:hAnsi="Times New Roman" w:cs="Times New Roman"/>
          <w:b/>
          <w:sz w:val="36"/>
          <w:szCs w:val="36"/>
        </w:rPr>
      </w:pPr>
      <w:r w:rsidRPr="00133B13">
        <w:rPr>
          <w:rStyle w:val="markedcontent"/>
          <w:rFonts w:ascii="Times New Roman" w:hAnsi="Times New Roman" w:cs="Times New Roman"/>
          <w:b/>
          <w:sz w:val="36"/>
          <w:szCs w:val="36"/>
        </w:rPr>
        <w:t>Основные показатели прогноза социально-экономического развития поселения за 20</w:t>
      </w:r>
      <w:r w:rsidRPr="00133B13">
        <w:rPr>
          <w:rStyle w:val="markedcontent"/>
          <w:rFonts w:ascii="Times New Roman" w:hAnsi="Times New Roman" w:cs="Times New Roman"/>
          <w:b/>
          <w:sz w:val="36"/>
          <w:szCs w:val="36"/>
        </w:rPr>
        <w:t>20</w:t>
      </w:r>
      <w:bookmarkStart w:id="0" w:name="_GoBack"/>
      <w:bookmarkEnd w:id="0"/>
      <w:r w:rsidRPr="00133B13">
        <w:rPr>
          <w:rStyle w:val="markedcontent"/>
          <w:rFonts w:ascii="Times New Roman" w:hAnsi="Times New Roman" w:cs="Times New Roman"/>
          <w:b/>
          <w:sz w:val="36"/>
          <w:szCs w:val="36"/>
        </w:rPr>
        <w:t>г.</w:t>
      </w:r>
    </w:p>
    <w:tbl>
      <w:tblPr>
        <w:tblW w:w="15192" w:type="dxa"/>
        <w:tblInd w:w="108" w:type="dxa"/>
        <w:tblLook w:val="04A0" w:firstRow="1" w:lastRow="0" w:firstColumn="1" w:lastColumn="0" w:noHBand="0" w:noVBand="1"/>
      </w:tblPr>
      <w:tblGrid>
        <w:gridCol w:w="4237"/>
        <w:gridCol w:w="16"/>
        <w:gridCol w:w="2020"/>
        <w:gridCol w:w="1500"/>
        <w:gridCol w:w="1500"/>
        <w:gridCol w:w="1500"/>
        <w:gridCol w:w="1500"/>
        <w:gridCol w:w="1500"/>
        <w:gridCol w:w="1419"/>
      </w:tblGrid>
      <w:tr w:rsidR="00133B13" w:rsidRPr="00133B13" w:rsidTr="00133B13">
        <w:trPr>
          <w:trHeight w:val="600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Показатели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Единица измерения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отчет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оценка</w:t>
            </w:r>
          </w:p>
        </w:tc>
        <w:tc>
          <w:tcPr>
            <w:tcW w:w="44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прогноз</w:t>
            </w:r>
          </w:p>
        </w:tc>
      </w:tr>
      <w:tr w:rsidR="00133B13" w:rsidRPr="00133B13" w:rsidTr="00133B13">
        <w:trPr>
          <w:trHeight w:val="322"/>
        </w:trPr>
        <w:tc>
          <w:tcPr>
            <w:tcW w:w="42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2021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2022</w:t>
            </w:r>
          </w:p>
        </w:tc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2023</w:t>
            </w:r>
          </w:p>
        </w:tc>
      </w:tr>
      <w:tr w:rsidR="00133B13" w:rsidRPr="00133B13" w:rsidTr="00133B13">
        <w:trPr>
          <w:trHeight w:val="465"/>
        </w:trPr>
        <w:tc>
          <w:tcPr>
            <w:tcW w:w="42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133B13" w:rsidRPr="00133B13" w:rsidTr="00133B13">
        <w:trPr>
          <w:trHeight w:val="46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1.1. Промышленность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33B13" w:rsidRPr="00133B13" w:rsidTr="00133B13">
        <w:trPr>
          <w:trHeight w:val="72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Индекс промышленного производства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lang w:eastAsia="ru-RU"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84,51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89,68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99,43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3B13" w:rsidRPr="00133B13" w:rsidRDefault="00133B13" w:rsidP="00133B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33B1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100,38</w:t>
            </w:r>
          </w:p>
        </w:tc>
      </w:tr>
      <w:tr w:rsidR="00133B13" w:rsidRPr="00133B13" w:rsidTr="00133B13">
        <w:trPr>
          <w:trHeight w:val="765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br/>
            </w:r>
            <w:r w:rsidRPr="00133B13">
              <w:rPr>
                <w:rFonts w:ascii="Times New Roman" w:hAnsi="Times New Roman" w:cs="Times New Roman"/>
                <w:b/>
              </w:rPr>
              <w:t>Численность постоянного населения (среднегодовая) - всего</w:t>
            </w:r>
          </w:p>
        </w:tc>
        <w:tc>
          <w:tcPr>
            <w:tcW w:w="2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тыс. человек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0,973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0,970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0,958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0,947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0,937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0,929</w:t>
            </w:r>
          </w:p>
        </w:tc>
      </w:tr>
      <w:tr w:rsidR="00133B13" w:rsidRPr="00133B13" w:rsidTr="00133B13">
        <w:trPr>
          <w:trHeight w:val="855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97,963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99,692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98,763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98,852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98,944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99,146</w:t>
            </w:r>
          </w:p>
        </w:tc>
      </w:tr>
      <w:tr w:rsidR="00133B13" w:rsidRPr="00133B13" w:rsidTr="00133B13">
        <w:trPr>
          <w:trHeight w:val="375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городского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тыс. человек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3B13" w:rsidRPr="00133B13" w:rsidTr="00133B13">
        <w:trPr>
          <w:trHeight w:val="900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3B13" w:rsidRPr="00133B13" w:rsidTr="00133B13">
        <w:trPr>
          <w:trHeight w:val="375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 xml:space="preserve">сельского 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тыс. человек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0,973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0,970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0,958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0,947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0,937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0,929</w:t>
            </w:r>
          </w:p>
        </w:tc>
      </w:tr>
      <w:tr w:rsidR="00133B13" w:rsidRPr="00133B13" w:rsidTr="00133B13">
        <w:trPr>
          <w:trHeight w:val="900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% к предыдущему году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97,963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99,692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98,763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98,852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98,944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99,146</w:t>
            </w:r>
          </w:p>
        </w:tc>
      </w:tr>
      <w:tr w:rsidR="00133B13" w:rsidRPr="00133B13" w:rsidTr="00133B13">
        <w:trPr>
          <w:trHeight w:val="900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lastRenderedPageBreak/>
              <w:t>Общий коэффициент рождаемости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человек на 1000 населения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6,2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6,2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5,8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6,0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6,0</w:t>
            </w:r>
          </w:p>
        </w:tc>
      </w:tr>
      <w:tr w:rsidR="00133B13" w:rsidRPr="00133B13" w:rsidTr="00133B13">
        <w:trPr>
          <w:trHeight w:val="870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Общий коэффициент смертности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человек на 1000 населения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18,5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18,5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19,5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19,5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19,0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19,0</w:t>
            </w:r>
          </w:p>
        </w:tc>
      </w:tr>
      <w:tr w:rsidR="00133B13" w:rsidRPr="00133B13" w:rsidTr="00133B13">
        <w:trPr>
          <w:trHeight w:val="915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Коэффициент естественного прироста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человек на 1000 населения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-12,3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-12,3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-13,7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-13,7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-13,0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-13,0</w:t>
            </w:r>
          </w:p>
        </w:tc>
      </w:tr>
      <w:tr w:rsidR="00133B13" w:rsidRPr="00133B13" w:rsidTr="00133B13">
        <w:trPr>
          <w:trHeight w:val="795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Ожидаемая продолжительность жизни при рождении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лет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71,3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71,5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71,0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71,0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71,2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71,4</w:t>
            </w:r>
          </w:p>
        </w:tc>
      </w:tr>
      <w:tr w:rsidR="00133B13" w:rsidRPr="00133B13" w:rsidTr="00133B13">
        <w:trPr>
          <w:trHeight w:val="435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  <w:bCs/>
              </w:rPr>
            </w:pPr>
            <w:r w:rsidRPr="00133B13">
              <w:rPr>
                <w:rFonts w:ascii="Times New Roman" w:hAnsi="Times New Roman" w:cs="Times New Roman"/>
                <w:b/>
                <w:bCs/>
              </w:rPr>
              <w:t>2.2. Труд и занятость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33B13" w:rsidRPr="00133B13" w:rsidTr="00133B13">
        <w:trPr>
          <w:trHeight w:val="1440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Численность безработных, зарегистрированных в органах государственной службы занятости (на конец года)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тыс. человек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0,001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0,003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0,033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0,017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0,016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0,009</w:t>
            </w:r>
          </w:p>
        </w:tc>
      </w:tr>
      <w:tr w:rsidR="00133B13" w:rsidRPr="00133B13" w:rsidTr="00133B13">
        <w:trPr>
          <w:trHeight w:val="1125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Уровень зарегистрированной безработицы к трудоспособному населению (на конец года)</w:t>
            </w: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6600" w:fill="auto"/>
            <w:vAlign w:val="center"/>
            <w:hideMark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0,2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0,6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6,4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3,1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3,0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B13" w:rsidRPr="00133B13" w:rsidRDefault="00133B13" w:rsidP="00133B13">
            <w:pPr>
              <w:rPr>
                <w:rFonts w:ascii="Times New Roman" w:hAnsi="Times New Roman" w:cs="Times New Roman"/>
                <w:b/>
              </w:rPr>
            </w:pPr>
            <w:r w:rsidRPr="00133B13">
              <w:rPr>
                <w:rFonts w:ascii="Times New Roman" w:hAnsi="Times New Roman" w:cs="Times New Roman"/>
                <w:b/>
              </w:rPr>
              <w:t>1,6</w:t>
            </w:r>
          </w:p>
        </w:tc>
      </w:tr>
    </w:tbl>
    <w:p w:rsidR="0041796F" w:rsidRPr="00133B13" w:rsidRDefault="0041796F">
      <w:pPr>
        <w:rPr>
          <w:rFonts w:ascii="Times New Roman" w:hAnsi="Times New Roman" w:cs="Times New Roman"/>
          <w:b/>
        </w:rPr>
      </w:pPr>
    </w:p>
    <w:sectPr w:rsidR="0041796F" w:rsidRPr="00133B13" w:rsidSect="00C26A6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13"/>
    <w:rsid w:val="00133B13"/>
    <w:rsid w:val="0041796F"/>
    <w:rsid w:val="00C2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3FDA0-4347-4714-9AA3-FD184E75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133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2021-07-28T13:55:00Z</dcterms:created>
  <dcterms:modified xsi:type="dcterms:W3CDTF">2021-07-28T14:00:00Z</dcterms:modified>
</cp:coreProperties>
</file>