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793" w:rsidRDefault="00C81793" w:rsidP="00C817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C81793" w:rsidRDefault="00C81793" w:rsidP="00C81793">
      <w:pPr>
        <w:spacing w:after="0" w:line="240" w:lineRule="auto"/>
        <w:rPr>
          <w:rFonts w:ascii="Times New Roman" w:hAnsi="Times New Roman" w:cs="Times New Roman"/>
          <w:b/>
          <w:sz w:val="28"/>
          <w:szCs w:val="28"/>
        </w:rPr>
      </w:pPr>
    </w:p>
    <w:p w:rsidR="00C81793" w:rsidRDefault="00C81793" w:rsidP="00C81793">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АДМИНИСТРАЦИЯ Широковского</w:t>
      </w:r>
    </w:p>
    <w:p w:rsidR="00C81793" w:rsidRDefault="00C81793" w:rsidP="00C81793">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 xml:space="preserve">сельского поселения </w:t>
      </w:r>
    </w:p>
    <w:p w:rsidR="00C81793" w:rsidRDefault="00C81793" w:rsidP="00C81793">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Фурмановского муниципального района</w:t>
      </w:r>
    </w:p>
    <w:p w:rsidR="00C81793" w:rsidRDefault="00C81793" w:rsidP="00C81793">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 xml:space="preserve"> Ивановской области</w:t>
      </w:r>
    </w:p>
    <w:p w:rsidR="00C81793" w:rsidRDefault="00C81793" w:rsidP="00C81793">
      <w:pPr>
        <w:spacing w:after="0" w:line="240" w:lineRule="auto"/>
        <w:jc w:val="center"/>
        <w:rPr>
          <w:rFonts w:ascii="Times New Roman" w:hAnsi="Times New Roman" w:cs="Times New Roman"/>
          <w:b/>
          <w:sz w:val="28"/>
          <w:szCs w:val="28"/>
        </w:rPr>
      </w:pPr>
    </w:p>
    <w:p w:rsidR="00C81793" w:rsidRDefault="00C81793" w:rsidP="00C817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C81793" w:rsidRPr="004A1611" w:rsidRDefault="00C81793" w:rsidP="00C81793">
      <w:pPr>
        <w:spacing w:after="0" w:line="240" w:lineRule="auto"/>
        <w:jc w:val="center"/>
        <w:rPr>
          <w:rFonts w:ascii="Times New Roman" w:hAnsi="Times New Roman" w:cs="Times New Roman"/>
          <w:sz w:val="24"/>
          <w:szCs w:val="24"/>
        </w:rPr>
      </w:pPr>
    </w:p>
    <w:p w:rsidR="00C81793" w:rsidRDefault="00C9573E" w:rsidP="00C81793">
      <w:pPr>
        <w:spacing w:after="0" w:line="240" w:lineRule="auto"/>
        <w:rPr>
          <w:rFonts w:ascii="Times New Roman" w:hAnsi="Times New Roman" w:cs="Times New Roman"/>
          <w:b/>
          <w:sz w:val="28"/>
          <w:szCs w:val="28"/>
        </w:rPr>
      </w:pPr>
      <w:r>
        <w:rPr>
          <w:rFonts w:ascii="Times New Roman" w:hAnsi="Times New Roman" w:cs="Times New Roman"/>
          <w:b/>
          <w:sz w:val="28"/>
          <w:szCs w:val="28"/>
        </w:rPr>
        <w:t>от  25</w:t>
      </w:r>
      <w:r w:rsidR="00E63F7D">
        <w:rPr>
          <w:rFonts w:ascii="Times New Roman" w:hAnsi="Times New Roman" w:cs="Times New Roman"/>
          <w:b/>
          <w:sz w:val="28"/>
          <w:szCs w:val="28"/>
        </w:rPr>
        <w:t>.03. 2019</w:t>
      </w:r>
      <w:r w:rsidR="00C81793">
        <w:rPr>
          <w:rFonts w:ascii="Times New Roman" w:hAnsi="Times New Roman" w:cs="Times New Roman"/>
          <w:b/>
          <w:sz w:val="28"/>
          <w:szCs w:val="28"/>
        </w:rPr>
        <w:t xml:space="preserve"> года                                                           </w:t>
      </w:r>
      <w:r w:rsidR="00E63F7D">
        <w:rPr>
          <w:rFonts w:ascii="Times New Roman" w:hAnsi="Times New Roman" w:cs="Times New Roman"/>
          <w:b/>
          <w:sz w:val="28"/>
          <w:szCs w:val="28"/>
        </w:rPr>
        <w:t xml:space="preserve">                          №  </w:t>
      </w:r>
      <w:r w:rsidR="004F78E3">
        <w:rPr>
          <w:rFonts w:ascii="Times New Roman" w:hAnsi="Times New Roman" w:cs="Times New Roman"/>
          <w:b/>
          <w:sz w:val="28"/>
          <w:szCs w:val="28"/>
        </w:rPr>
        <w:t>15</w:t>
      </w:r>
    </w:p>
    <w:p w:rsidR="00C81793" w:rsidRDefault="00C81793" w:rsidP="00C817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Широково</w:t>
      </w:r>
    </w:p>
    <w:p w:rsidR="00C81793" w:rsidRDefault="00C81793" w:rsidP="00C81793">
      <w:pPr>
        <w:autoSpaceDE w:val="0"/>
        <w:autoSpaceDN w:val="0"/>
        <w:adjustRightInd w:val="0"/>
        <w:ind w:firstLine="540"/>
        <w:outlineLvl w:val="0"/>
        <w:rPr>
          <w:rFonts w:ascii="Times New Roman" w:hAnsi="Times New Roman" w:cs="Times New Roman"/>
          <w:sz w:val="24"/>
          <w:szCs w:val="24"/>
        </w:rPr>
      </w:pPr>
    </w:p>
    <w:p w:rsidR="00C81793" w:rsidRDefault="00C81793" w:rsidP="00C81793">
      <w:pPr>
        <w:widowControl w:val="0"/>
        <w:ind w:right="227"/>
        <w:jc w:val="both"/>
        <w:rPr>
          <w:rFonts w:ascii="Times New Roman" w:hAnsi="Times New Roman" w:cs="Times New Roman"/>
          <w:b/>
          <w:sz w:val="24"/>
          <w:szCs w:val="24"/>
        </w:rPr>
      </w:pPr>
      <w:r>
        <w:rPr>
          <w:rFonts w:ascii="Times New Roman" w:hAnsi="Times New Roman" w:cs="Times New Roman"/>
          <w:b/>
          <w:sz w:val="24"/>
          <w:szCs w:val="24"/>
        </w:rPr>
        <w:t xml:space="preserve">Об утверждении административного регламента </w:t>
      </w:r>
      <w:r>
        <w:rPr>
          <w:rFonts w:ascii="Times New Roman" w:hAnsi="Times New Roman" w:cs="Times New Roman"/>
          <w:b/>
          <w:bCs/>
          <w:sz w:val="24"/>
          <w:szCs w:val="24"/>
        </w:rPr>
        <w:t xml:space="preserve">по предоставлению </w:t>
      </w:r>
      <w:r>
        <w:rPr>
          <w:rFonts w:ascii="Times New Roman" w:hAnsi="Times New Roman" w:cs="Times New Roman"/>
          <w:b/>
          <w:sz w:val="24"/>
          <w:szCs w:val="24"/>
        </w:rPr>
        <w:t>муниципальной услуги п</w:t>
      </w:r>
      <w:r>
        <w:rPr>
          <w:rFonts w:ascii="Times New Roman" w:hAnsi="Times New Roman" w:cs="Times New Roman"/>
          <w:b/>
          <w:color w:val="000000"/>
          <w:spacing w:val="6"/>
          <w:sz w:val="24"/>
          <w:szCs w:val="24"/>
        </w:rPr>
        <w:t>о даче письменных разъяснений налогоплательщикам и</w:t>
      </w:r>
      <w:r>
        <w:rPr>
          <w:rStyle w:val="apple-converted-space"/>
          <w:b/>
          <w:color w:val="000000"/>
          <w:spacing w:val="6"/>
          <w:sz w:val="24"/>
          <w:szCs w:val="24"/>
        </w:rPr>
        <w:t> </w:t>
      </w:r>
      <w:r>
        <w:rPr>
          <w:rFonts w:ascii="Times New Roman" w:hAnsi="Times New Roman" w:cs="Times New Roman"/>
          <w:b/>
          <w:color w:val="000000"/>
          <w:spacing w:val="3"/>
          <w:sz w:val="24"/>
          <w:szCs w:val="24"/>
        </w:rPr>
        <w:t>налоговым агентам по вопросам применения муниципальных нормативных правовых</w:t>
      </w:r>
      <w:r>
        <w:rPr>
          <w:rStyle w:val="apple-converted-space"/>
          <w:b/>
          <w:color w:val="000000"/>
          <w:spacing w:val="3"/>
          <w:sz w:val="24"/>
          <w:szCs w:val="24"/>
        </w:rPr>
        <w:t> </w:t>
      </w:r>
      <w:r>
        <w:rPr>
          <w:rFonts w:ascii="Times New Roman" w:hAnsi="Times New Roman" w:cs="Times New Roman"/>
          <w:b/>
          <w:color w:val="000000"/>
          <w:spacing w:val="1"/>
          <w:sz w:val="24"/>
          <w:szCs w:val="24"/>
        </w:rPr>
        <w:t>актов о налогах и сборах</w:t>
      </w:r>
    </w:p>
    <w:p w:rsidR="00C81793" w:rsidRDefault="00C81793" w:rsidP="00C8179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27 июля 2010 № 210-ФЗ «Об организации предоставления государственных и муниципальных услуг»,  Уставом Широковского сельского поселения  </w:t>
      </w:r>
      <w:proofErr w:type="spellStart"/>
      <w:r>
        <w:rPr>
          <w:rFonts w:ascii="Times New Roman" w:hAnsi="Times New Roman" w:cs="Times New Roman"/>
          <w:sz w:val="24"/>
          <w:szCs w:val="24"/>
        </w:rPr>
        <w:t>Фурмановского</w:t>
      </w:r>
      <w:proofErr w:type="spellEnd"/>
      <w:r>
        <w:rPr>
          <w:rFonts w:ascii="Times New Roman" w:hAnsi="Times New Roman" w:cs="Times New Roman"/>
          <w:sz w:val="24"/>
          <w:szCs w:val="24"/>
        </w:rPr>
        <w:t xml:space="preserve"> муниципального района Ивановской области</w:t>
      </w:r>
    </w:p>
    <w:p w:rsidR="00C81793" w:rsidRDefault="00C81793" w:rsidP="00C81793">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w:t>
      </w:r>
    </w:p>
    <w:p w:rsidR="00C81793" w:rsidRPr="00E63F7D" w:rsidRDefault="00C81793" w:rsidP="00E63F7D">
      <w:pPr>
        <w:pStyle w:val="a7"/>
        <w:numPr>
          <w:ilvl w:val="0"/>
          <w:numId w:val="1"/>
        </w:numPr>
        <w:spacing w:after="0"/>
        <w:jc w:val="both"/>
        <w:rPr>
          <w:rFonts w:ascii="Times New Roman" w:hAnsi="Times New Roman" w:cs="Times New Roman"/>
          <w:color w:val="000000"/>
          <w:spacing w:val="1"/>
          <w:sz w:val="24"/>
          <w:szCs w:val="24"/>
        </w:rPr>
      </w:pPr>
      <w:r w:rsidRPr="00E63F7D">
        <w:rPr>
          <w:rFonts w:ascii="Times New Roman" w:hAnsi="Times New Roman" w:cs="Times New Roman"/>
          <w:sz w:val="24"/>
          <w:szCs w:val="24"/>
        </w:rPr>
        <w:t>Утвердить административный регламент по предоставлению муниципальной услуги п</w:t>
      </w:r>
      <w:r w:rsidRPr="00E63F7D">
        <w:rPr>
          <w:rFonts w:ascii="Times New Roman" w:hAnsi="Times New Roman" w:cs="Times New Roman"/>
          <w:color w:val="000000"/>
          <w:spacing w:val="6"/>
          <w:sz w:val="24"/>
          <w:szCs w:val="24"/>
        </w:rPr>
        <w:t>о даче письменных разъяснений налогоплательщикам и</w:t>
      </w:r>
      <w:r w:rsidRPr="00E63F7D">
        <w:rPr>
          <w:rStyle w:val="apple-converted-space"/>
          <w:color w:val="000000"/>
          <w:spacing w:val="6"/>
          <w:sz w:val="24"/>
          <w:szCs w:val="24"/>
        </w:rPr>
        <w:t> </w:t>
      </w:r>
      <w:r w:rsidRPr="00E63F7D">
        <w:rPr>
          <w:rFonts w:ascii="Times New Roman" w:hAnsi="Times New Roman" w:cs="Times New Roman"/>
          <w:color w:val="000000"/>
          <w:spacing w:val="3"/>
          <w:sz w:val="24"/>
          <w:szCs w:val="24"/>
        </w:rPr>
        <w:t>налоговым агентам по вопросам применения муниципальных нормативных правовых</w:t>
      </w:r>
      <w:r w:rsidRPr="00E63F7D">
        <w:rPr>
          <w:rStyle w:val="apple-converted-space"/>
          <w:color w:val="000000"/>
          <w:spacing w:val="3"/>
          <w:sz w:val="24"/>
          <w:szCs w:val="24"/>
        </w:rPr>
        <w:t> </w:t>
      </w:r>
      <w:r w:rsidR="00A42712" w:rsidRPr="00E63F7D">
        <w:rPr>
          <w:rFonts w:ascii="Times New Roman" w:hAnsi="Times New Roman" w:cs="Times New Roman"/>
          <w:color w:val="000000"/>
          <w:spacing w:val="1"/>
          <w:sz w:val="24"/>
          <w:szCs w:val="24"/>
        </w:rPr>
        <w:t>актов о налогах и сборах (Приложение № 1).</w:t>
      </w:r>
      <w:r w:rsidRPr="00E63F7D">
        <w:rPr>
          <w:rFonts w:ascii="Times New Roman" w:hAnsi="Times New Roman" w:cs="Times New Roman"/>
          <w:color w:val="000000"/>
          <w:spacing w:val="1"/>
          <w:sz w:val="24"/>
          <w:szCs w:val="24"/>
        </w:rPr>
        <w:t xml:space="preserve"> </w:t>
      </w:r>
    </w:p>
    <w:p w:rsidR="00E63F7D" w:rsidRPr="00E63F7D" w:rsidRDefault="00E63F7D" w:rsidP="00E63F7D">
      <w:pPr>
        <w:pStyle w:val="a7"/>
        <w:widowControl w:val="0"/>
        <w:numPr>
          <w:ilvl w:val="0"/>
          <w:numId w:val="1"/>
        </w:numPr>
        <w:ind w:right="227"/>
        <w:jc w:val="both"/>
        <w:rPr>
          <w:rFonts w:ascii="Times New Roman" w:hAnsi="Times New Roman" w:cs="Times New Roman"/>
          <w:sz w:val="24"/>
          <w:szCs w:val="24"/>
        </w:rPr>
      </w:pPr>
      <w:r w:rsidRPr="00E63F7D">
        <w:rPr>
          <w:rFonts w:ascii="Times New Roman" w:hAnsi="Times New Roman" w:cs="Times New Roman"/>
          <w:sz w:val="24"/>
          <w:szCs w:val="24"/>
        </w:rPr>
        <w:t xml:space="preserve">Постановление администрации от 17.11.2016 № 183 «Об утверждении административного регламента </w:t>
      </w:r>
      <w:r w:rsidRPr="00E63F7D">
        <w:rPr>
          <w:rFonts w:ascii="Times New Roman" w:hAnsi="Times New Roman" w:cs="Times New Roman"/>
          <w:bCs/>
          <w:sz w:val="24"/>
          <w:szCs w:val="24"/>
        </w:rPr>
        <w:t xml:space="preserve">по предоставлению </w:t>
      </w:r>
      <w:r w:rsidRPr="00E63F7D">
        <w:rPr>
          <w:rFonts w:ascii="Times New Roman" w:hAnsi="Times New Roman" w:cs="Times New Roman"/>
          <w:sz w:val="24"/>
          <w:szCs w:val="24"/>
        </w:rPr>
        <w:t>муниципальной услуги п</w:t>
      </w:r>
      <w:r w:rsidRPr="00E63F7D">
        <w:rPr>
          <w:rFonts w:ascii="Times New Roman" w:hAnsi="Times New Roman" w:cs="Times New Roman"/>
          <w:color w:val="000000"/>
          <w:spacing w:val="6"/>
          <w:sz w:val="24"/>
          <w:szCs w:val="24"/>
        </w:rPr>
        <w:t>о даче письменных разъяснений налогоплательщикам и</w:t>
      </w:r>
      <w:r w:rsidRPr="00E63F7D">
        <w:rPr>
          <w:rStyle w:val="apple-converted-space"/>
          <w:color w:val="000000"/>
          <w:spacing w:val="6"/>
          <w:sz w:val="24"/>
          <w:szCs w:val="24"/>
        </w:rPr>
        <w:t> </w:t>
      </w:r>
      <w:r w:rsidRPr="00E63F7D">
        <w:rPr>
          <w:rFonts w:ascii="Times New Roman" w:hAnsi="Times New Roman" w:cs="Times New Roman"/>
          <w:color w:val="000000"/>
          <w:spacing w:val="3"/>
          <w:sz w:val="24"/>
          <w:szCs w:val="24"/>
        </w:rPr>
        <w:t>налоговым агентам по вопросам применения муниципальных нормативных правовых</w:t>
      </w:r>
      <w:r w:rsidRPr="00E63F7D">
        <w:rPr>
          <w:rStyle w:val="apple-converted-space"/>
          <w:color w:val="000000"/>
          <w:spacing w:val="3"/>
          <w:sz w:val="24"/>
          <w:szCs w:val="24"/>
        </w:rPr>
        <w:t> </w:t>
      </w:r>
      <w:r w:rsidRPr="00E63F7D">
        <w:rPr>
          <w:rFonts w:ascii="Times New Roman" w:hAnsi="Times New Roman" w:cs="Times New Roman"/>
          <w:color w:val="000000"/>
          <w:spacing w:val="1"/>
          <w:sz w:val="24"/>
          <w:szCs w:val="24"/>
        </w:rPr>
        <w:t>актов о налогах и сборах» отменить.</w:t>
      </w:r>
    </w:p>
    <w:p w:rsidR="00C81793" w:rsidRPr="00E63F7D" w:rsidRDefault="00C81793" w:rsidP="00E63F7D">
      <w:pPr>
        <w:pStyle w:val="a7"/>
        <w:numPr>
          <w:ilvl w:val="0"/>
          <w:numId w:val="1"/>
        </w:numPr>
        <w:spacing w:after="0"/>
        <w:jc w:val="both"/>
        <w:rPr>
          <w:rFonts w:ascii="Times New Roman" w:hAnsi="Times New Roman" w:cs="Times New Roman"/>
          <w:sz w:val="24"/>
          <w:szCs w:val="24"/>
        </w:rPr>
      </w:pPr>
      <w:r w:rsidRPr="00E63F7D">
        <w:rPr>
          <w:rFonts w:ascii="Times New Roman" w:hAnsi="Times New Roman" w:cs="Times New Roman"/>
          <w:sz w:val="24"/>
          <w:szCs w:val="24"/>
        </w:rPr>
        <w:t xml:space="preserve"> Настоящее постановление  обнародовать в соответствии с частью 11 статьи 37                 Устава Широковского сельского  поселения </w:t>
      </w:r>
      <w:proofErr w:type="spellStart"/>
      <w:r w:rsidRPr="00E63F7D">
        <w:rPr>
          <w:rFonts w:ascii="Times New Roman" w:hAnsi="Times New Roman" w:cs="Times New Roman"/>
          <w:sz w:val="24"/>
          <w:szCs w:val="24"/>
        </w:rPr>
        <w:t>Фурмановского</w:t>
      </w:r>
      <w:proofErr w:type="spellEnd"/>
      <w:r w:rsidRPr="00E63F7D">
        <w:rPr>
          <w:rFonts w:ascii="Times New Roman" w:hAnsi="Times New Roman" w:cs="Times New Roman"/>
          <w:sz w:val="24"/>
          <w:szCs w:val="24"/>
        </w:rPr>
        <w:t xml:space="preserve"> муниципального района Ивановской области.</w:t>
      </w:r>
    </w:p>
    <w:p w:rsidR="00C81793" w:rsidRDefault="00C81793" w:rsidP="00C81793">
      <w:pPr>
        <w:jc w:val="both"/>
        <w:rPr>
          <w:rFonts w:ascii="Times New Roman" w:hAnsi="Times New Roman" w:cs="Times New Roman"/>
          <w:sz w:val="24"/>
          <w:szCs w:val="24"/>
        </w:rPr>
      </w:pPr>
    </w:p>
    <w:p w:rsidR="00C81793" w:rsidRDefault="00C81793" w:rsidP="00C81793">
      <w:pPr>
        <w:spacing w:after="0" w:line="240" w:lineRule="auto"/>
        <w:jc w:val="both"/>
        <w:rPr>
          <w:rFonts w:ascii="Times New Roman" w:hAnsi="Times New Roman" w:cs="Times New Roman"/>
          <w:sz w:val="24"/>
          <w:szCs w:val="24"/>
        </w:rPr>
      </w:pPr>
    </w:p>
    <w:p w:rsidR="00C81793" w:rsidRDefault="00C81793" w:rsidP="00C817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Широковского</w:t>
      </w:r>
    </w:p>
    <w:p w:rsidR="00C81793" w:rsidRDefault="00C81793" w:rsidP="00C817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E63F7D">
        <w:rPr>
          <w:rFonts w:ascii="Times New Roman" w:hAnsi="Times New Roman" w:cs="Times New Roman"/>
          <w:sz w:val="24"/>
          <w:szCs w:val="24"/>
        </w:rPr>
        <w:t xml:space="preserve">             </w:t>
      </w:r>
      <w:proofErr w:type="spellStart"/>
      <w:r w:rsidR="00E63F7D">
        <w:rPr>
          <w:rFonts w:ascii="Times New Roman" w:hAnsi="Times New Roman" w:cs="Times New Roman"/>
          <w:sz w:val="24"/>
          <w:szCs w:val="24"/>
        </w:rPr>
        <w:t>М.Е.Шиганов</w:t>
      </w:r>
      <w:proofErr w:type="spellEnd"/>
    </w:p>
    <w:p w:rsidR="00C81793" w:rsidRDefault="00C81793" w:rsidP="00C81793">
      <w:pPr>
        <w:pStyle w:val="ConsPlusNormal0"/>
        <w:widowControl/>
        <w:tabs>
          <w:tab w:val="left" w:pos="0"/>
        </w:tabs>
        <w:spacing w:before="240" w:after="200"/>
        <w:ind w:left="142" w:firstLine="709"/>
        <w:contextualSpacing/>
        <w:jc w:val="center"/>
        <w:rPr>
          <w:rFonts w:ascii="Times New Roman" w:hAnsi="Times New Roman" w:cs="Times New Roman"/>
          <w:b/>
          <w:bCs/>
          <w:sz w:val="24"/>
          <w:szCs w:val="24"/>
        </w:rPr>
      </w:pPr>
    </w:p>
    <w:p w:rsidR="00E63F7D" w:rsidRDefault="00E63F7D" w:rsidP="00C81793">
      <w:pPr>
        <w:pStyle w:val="ConsPlusNormal0"/>
        <w:widowControl/>
        <w:tabs>
          <w:tab w:val="left" w:pos="0"/>
        </w:tabs>
        <w:spacing w:before="240" w:after="200"/>
        <w:ind w:firstLine="0"/>
        <w:contextualSpacing/>
        <w:rPr>
          <w:rFonts w:ascii="Times New Roman" w:hAnsi="Times New Roman" w:cs="Times New Roman"/>
          <w:b/>
          <w:bCs/>
          <w:sz w:val="24"/>
          <w:szCs w:val="24"/>
        </w:rPr>
      </w:pPr>
    </w:p>
    <w:p w:rsidR="00E63F7D" w:rsidRDefault="00E63F7D" w:rsidP="00C81793">
      <w:pPr>
        <w:pStyle w:val="ConsPlusNormal0"/>
        <w:widowControl/>
        <w:tabs>
          <w:tab w:val="left" w:pos="0"/>
        </w:tabs>
        <w:spacing w:before="240" w:after="200"/>
        <w:ind w:firstLine="0"/>
        <w:contextualSpacing/>
        <w:rPr>
          <w:rFonts w:ascii="Times New Roman" w:hAnsi="Times New Roman" w:cs="Times New Roman"/>
          <w:b/>
          <w:bCs/>
          <w:sz w:val="24"/>
          <w:szCs w:val="24"/>
        </w:rPr>
      </w:pPr>
    </w:p>
    <w:p w:rsidR="00A42712" w:rsidRPr="00E63F7D" w:rsidRDefault="00E63F7D" w:rsidP="00C81793">
      <w:pPr>
        <w:pStyle w:val="ConsPlusNormal0"/>
        <w:widowControl/>
        <w:tabs>
          <w:tab w:val="left" w:pos="0"/>
        </w:tabs>
        <w:spacing w:before="240" w:after="200"/>
        <w:ind w:firstLine="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A42712" w:rsidRPr="00A42712">
        <w:rPr>
          <w:rFonts w:ascii="Times New Roman" w:hAnsi="Times New Roman" w:cs="Times New Roman"/>
          <w:bCs/>
          <w:sz w:val="24"/>
          <w:szCs w:val="24"/>
        </w:rPr>
        <w:t xml:space="preserve">Приложение </w:t>
      </w:r>
      <w:r>
        <w:rPr>
          <w:rFonts w:ascii="Times New Roman" w:hAnsi="Times New Roman" w:cs="Times New Roman"/>
          <w:bCs/>
          <w:sz w:val="24"/>
          <w:szCs w:val="24"/>
        </w:rPr>
        <w:t xml:space="preserve"> </w:t>
      </w:r>
      <w:r w:rsidR="00A42712" w:rsidRPr="00A42712">
        <w:rPr>
          <w:rFonts w:ascii="Times New Roman" w:hAnsi="Times New Roman" w:cs="Times New Roman"/>
          <w:bCs/>
          <w:sz w:val="24"/>
          <w:szCs w:val="24"/>
        </w:rPr>
        <w:t>№ 1</w:t>
      </w:r>
    </w:p>
    <w:p w:rsidR="00A42712" w:rsidRPr="00A42712" w:rsidRDefault="00A42712" w:rsidP="00C81793">
      <w:pPr>
        <w:pStyle w:val="ConsPlusNormal0"/>
        <w:widowControl/>
        <w:tabs>
          <w:tab w:val="left" w:pos="0"/>
        </w:tabs>
        <w:spacing w:before="240" w:after="200"/>
        <w:ind w:firstLine="0"/>
        <w:contextualSpacing/>
        <w:rPr>
          <w:rFonts w:ascii="Times New Roman" w:hAnsi="Times New Roman" w:cs="Times New Roman"/>
          <w:bCs/>
          <w:sz w:val="24"/>
          <w:szCs w:val="24"/>
        </w:rPr>
      </w:pPr>
      <w:r>
        <w:rPr>
          <w:rFonts w:ascii="Times New Roman" w:hAnsi="Times New Roman" w:cs="Times New Roman"/>
          <w:bCs/>
          <w:sz w:val="24"/>
          <w:szCs w:val="24"/>
        </w:rPr>
        <w:t xml:space="preserve">                                                                                                  </w:t>
      </w:r>
      <w:r w:rsidRPr="00A42712">
        <w:rPr>
          <w:rFonts w:ascii="Times New Roman" w:hAnsi="Times New Roman" w:cs="Times New Roman"/>
          <w:bCs/>
          <w:sz w:val="24"/>
          <w:szCs w:val="24"/>
        </w:rPr>
        <w:t>к постановлению администрации</w:t>
      </w:r>
    </w:p>
    <w:p w:rsidR="00A42712" w:rsidRPr="00A42712" w:rsidRDefault="00A42712" w:rsidP="00C81793">
      <w:pPr>
        <w:pStyle w:val="ConsPlusNormal0"/>
        <w:widowControl/>
        <w:tabs>
          <w:tab w:val="left" w:pos="0"/>
        </w:tabs>
        <w:spacing w:before="240" w:after="200"/>
        <w:ind w:firstLine="0"/>
        <w:contextualSpacing/>
        <w:rPr>
          <w:rFonts w:ascii="Times New Roman" w:hAnsi="Times New Roman" w:cs="Times New Roman"/>
          <w:bCs/>
          <w:sz w:val="24"/>
          <w:szCs w:val="24"/>
        </w:rPr>
      </w:pPr>
      <w:r>
        <w:rPr>
          <w:rFonts w:ascii="Times New Roman" w:hAnsi="Times New Roman" w:cs="Times New Roman"/>
          <w:bCs/>
          <w:sz w:val="24"/>
          <w:szCs w:val="24"/>
        </w:rPr>
        <w:t xml:space="preserve">                                                                                                              </w:t>
      </w:r>
      <w:r w:rsidR="00C9573E">
        <w:rPr>
          <w:rFonts w:ascii="Times New Roman" w:hAnsi="Times New Roman" w:cs="Times New Roman"/>
          <w:bCs/>
          <w:sz w:val="24"/>
          <w:szCs w:val="24"/>
        </w:rPr>
        <w:t>от  25</w:t>
      </w:r>
      <w:bookmarkStart w:id="0" w:name="_GoBack"/>
      <w:bookmarkEnd w:id="0"/>
      <w:r w:rsidR="00E63F7D">
        <w:rPr>
          <w:rFonts w:ascii="Times New Roman" w:hAnsi="Times New Roman" w:cs="Times New Roman"/>
          <w:bCs/>
          <w:sz w:val="24"/>
          <w:szCs w:val="24"/>
        </w:rPr>
        <w:t xml:space="preserve">.03.2019 № </w:t>
      </w:r>
      <w:r w:rsidR="00A83195">
        <w:rPr>
          <w:rFonts w:ascii="Times New Roman" w:hAnsi="Times New Roman" w:cs="Times New Roman"/>
          <w:bCs/>
          <w:sz w:val="24"/>
          <w:szCs w:val="24"/>
        </w:rPr>
        <w:t>15</w:t>
      </w:r>
    </w:p>
    <w:p w:rsidR="00A42712" w:rsidRDefault="00A42712" w:rsidP="00C81793">
      <w:pPr>
        <w:pStyle w:val="ConsPlusNormal0"/>
        <w:widowControl/>
        <w:tabs>
          <w:tab w:val="left" w:pos="0"/>
        </w:tabs>
        <w:spacing w:before="240" w:after="200"/>
        <w:ind w:firstLine="0"/>
        <w:contextualSpacing/>
        <w:rPr>
          <w:rFonts w:ascii="Times New Roman" w:hAnsi="Times New Roman" w:cs="Times New Roman"/>
          <w:b/>
          <w:bCs/>
          <w:sz w:val="24"/>
          <w:szCs w:val="24"/>
        </w:rPr>
      </w:pPr>
    </w:p>
    <w:p w:rsidR="00C81793" w:rsidRDefault="00E63F7D" w:rsidP="00A42712">
      <w:pPr>
        <w:pStyle w:val="ConsPlusNormal0"/>
        <w:widowControl/>
        <w:tabs>
          <w:tab w:val="left" w:pos="0"/>
        </w:tabs>
        <w:spacing w:before="240" w:after="200"/>
        <w:ind w:firstLine="0"/>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C81793">
        <w:rPr>
          <w:rFonts w:ascii="Times New Roman" w:hAnsi="Times New Roman" w:cs="Times New Roman"/>
          <w:b/>
          <w:bCs/>
          <w:sz w:val="24"/>
          <w:szCs w:val="24"/>
        </w:rPr>
        <w:t>АДМИНИСТРАТИВНЫЙ РЕГЛАМЕНТ</w:t>
      </w:r>
    </w:p>
    <w:p w:rsidR="00C81793" w:rsidRDefault="00E63F7D" w:rsidP="00E63F7D">
      <w:pPr>
        <w:pStyle w:val="ConsPlusNormal0"/>
        <w:widowControl/>
        <w:tabs>
          <w:tab w:val="left" w:pos="0"/>
        </w:tabs>
        <w:spacing w:before="240" w:after="200"/>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r w:rsidR="00C81793">
        <w:rPr>
          <w:rFonts w:ascii="Times New Roman" w:hAnsi="Times New Roman" w:cs="Times New Roman"/>
          <w:b/>
          <w:bCs/>
          <w:sz w:val="24"/>
          <w:szCs w:val="24"/>
        </w:rPr>
        <w:t>по предоставлению муниципальной услуги</w:t>
      </w:r>
    </w:p>
    <w:p w:rsidR="00C81793" w:rsidRDefault="00C81793" w:rsidP="00C81793">
      <w:pPr>
        <w:pStyle w:val="ConsPlusNormal0"/>
        <w:widowControl/>
        <w:tabs>
          <w:tab w:val="left" w:pos="0"/>
        </w:tabs>
        <w:spacing w:before="240" w:after="200"/>
        <w:ind w:left="142"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«Предоставление письменных разъяснений налогоплательщикам и налоговым агентам по вопросам применения нормативных правовых актов  Широковского сельского поселения о местных налогах и сборах»</w:t>
      </w:r>
    </w:p>
    <w:p w:rsidR="00C81793" w:rsidRDefault="00C81793" w:rsidP="00C81793">
      <w:pPr>
        <w:tabs>
          <w:tab w:val="left" w:pos="0"/>
        </w:tabs>
        <w:spacing w:before="240" w:line="240" w:lineRule="auto"/>
        <w:ind w:left="142" w:right="49"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rsidR="00C81793" w:rsidRDefault="00C81793" w:rsidP="00C81793">
      <w:pPr>
        <w:tabs>
          <w:tab w:val="left" w:pos="0"/>
        </w:tabs>
        <w:spacing w:before="240" w:line="240" w:lineRule="auto"/>
        <w:ind w:left="142" w:right="49" w:firstLine="709"/>
        <w:contextualSpacing/>
        <w:jc w:val="center"/>
        <w:rPr>
          <w:rFonts w:ascii="Times New Roman" w:hAnsi="Times New Roman" w:cs="Times New Roman"/>
          <w:b/>
          <w:bCs/>
          <w:sz w:val="24"/>
          <w:szCs w:val="24"/>
        </w:rPr>
      </w:pPr>
    </w:p>
    <w:p w:rsidR="00C81793" w:rsidRDefault="00C81793" w:rsidP="00C81793">
      <w:pPr>
        <w:tabs>
          <w:tab w:val="left" w:pos="0"/>
        </w:tabs>
        <w:spacing w:before="240" w:line="240" w:lineRule="auto"/>
        <w:ind w:left="142" w:right="49" w:firstLine="709"/>
        <w:contextualSpacing/>
        <w:jc w:val="both"/>
        <w:rPr>
          <w:rFonts w:ascii="Times New Roman" w:hAnsi="Times New Roman" w:cs="Times New Roman"/>
          <w:sz w:val="24"/>
          <w:szCs w:val="24"/>
        </w:rPr>
      </w:pPr>
      <w:r>
        <w:rPr>
          <w:rFonts w:ascii="Times New Roman" w:hAnsi="Times New Roman" w:cs="Times New Roman"/>
          <w:sz w:val="24"/>
          <w:szCs w:val="24"/>
        </w:rPr>
        <w:t>1.1 Предмет регулирования регламента</w:t>
      </w:r>
    </w:p>
    <w:p w:rsidR="00C81793" w:rsidRDefault="00C81793" w:rsidP="00C81793">
      <w:pPr>
        <w:tabs>
          <w:tab w:val="left" w:pos="0"/>
        </w:tabs>
        <w:spacing w:before="240" w:line="240" w:lineRule="auto"/>
        <w:ind w:left="142" w:right="49"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Административный регламент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Широковского  сельского поселения о местных налогах и сборах» (далее - Регламент) определяет сроки и последовательность действий сельской администрации Широковского сельского поселения </w:t>
      </w:r>
      <w:proofErr w:type="spellStart"/>
      <w:r>
        <w:rPr>
          <w:rFonts w:ascii="Times New Roman" w:hAnsi="Times New Roman" w:cs="Times New Roman"/>
          <w:sz w:val="24"/>
          <w:szCs w:val="24"/>
        </w:rPr>
        <w:t>Фурмановского</w:t>
      </w:r>
      <w:proofErr w:type="spellEnd"/>
      <w:r>
        <w:rPr>
          <w:rFonts w:ascii="Times New Roman" w:hAnsi="Times New Roman" w:cs="Times New Roman"/>
          <w:sz w:val="24"/>
          <w:szCs w:val="24"/>
        </w:rPr>
        <w:t xml:space="preserve"> муниципального района (далее – Администрация) при предоставлении муниципальной услуги, устанавливает стандарт предоставления муниципальной услуги, порядок и формы контроля предоставления муниципальной услуги, порядок</w:t>
      </w:r>
      <w:proofErr w:type="gramEnd"/>
      <w:r>
        <w:rPr>
          <w:rFonts w:ascii="Times New Roman" w:hAnsi="Times New Roman" w:cs="Times New Roman"/>
          <w:sz w:val="24"/>
          <w:szCs w:val="24"/>
        </w:rPr>
        <w:t xml:space="preserve"> и формы обжалования решений и действий (бездействия) Администрации, а также должностных лиц Администрации, участвующих в предоставлении муниципальной услуги.</w:t>
      </w:r>
    </w:p>
    <w:p w:rsidR="00C81793" w:rsidRDefault="00C81793" w:rsidP="00C81793">
      <w:pPr>
        <w:tabs>
          <w:tab w:val="left" w:pos="0"/>
        </w:tabs>
        <w:spacing w:before="240" w:line="240" w:lineRule="auto"/>
        <w:ind w:left="142" w:right="49" w:firstLine="709"/>
        <w:contextualSpacing/>
        <w:jc w:val="both"/>
        <w:rPr>
          <w:rFonts w:ascii="Times New Roman" w:hAnsi="Times New Roman" w:cs="Times New Roman"/>
          <w:b/>
          <w:sz w:val="24"/>
          <w:szCs w:val="24"/>
        </w:rPr>
      </w:pPr>
      <w:r>
        <w:rPr>
          <w:rFonts w:ascii="Times New Roman" w:hAnsi="Times New Roman" w:cs="Times New Roman"/>
          <w:b/>
          <w:sz w:val="24"/>
          <w:szCs w:val="24"/>
        </w:rPr>
        <w:t>1.2.Перечень нормативных правовых актов, непосредственно регулирующих представление муниципальной услуги:</w:t>
      </w:r>
    </w:p>
    <w:p w:rsidR="00C81793" w:rsidRDefault="00C81793" w:rsidP="00C81793">
      <w:pPr>
        <w:tabs>
          <w:tab w:val="left" w:pos="0"/>
        </w:tabs>
        <w:spacing w:before="240" w:line="240" w:lineRule="auto"/>
        <w:ind w:left="142" w:right="49"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Конституция Российской Федерации; </w:t>
      </w:r>
    </w:p>
    <w:p w:rsidR="00C81793" w:rsidRDefault="00C81793" w:rsidP="00C81793">
      <w:pPr>
        <w:tabs>
          <w:tab w:val="left" w:pos="0"/>
        </w:tabs>
        <w:spacing w:before="240" w:line="240" w:lineRule="auto"/>
        <w:ind w:left="142" w:right="49"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Налоговый кодекс Российской Федерации (часть первая); </w:t>
      </w:r>
    </w:p>
    <w:p w:rsidR="00C81793" w:rsidRDefault="00C81793" w:rsidP="00C81793">
      <w:pPr>
        <w:tabs>
          <w:tab w:val="left" w:pos="0"/>
        </w:tabs>
        <w:spacing w:before="240" w:line="240" w:lineRule="auto"/>
        <w:ind w:left="142" w:right="49"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Налоговый кодекс Российской Федерации (часть вторая); </w:t>
      </w:r>
    </w:p>
    <w:p w:rsidR="00C81793" w:rsidRDefault="00C81793" w:rsidP="00C81793">
      <w:pPr>
        <w:tabs>
          <w:tab w:val="left" w:pos="0"/>
        </w:tabs>
        <w:spacing w:before="240" w:line="240" w:lineRule="auto"/>
        <w:ind w:left="142" w:right="49" w:firstLine="709"/>
        <w:contextualSpacing/>
        <w:jc w:val="both"/>
        <w:rPr>
          <w:rFonts w:ascii="Times New Roman" w:hAnsi="Times New Roman" w:cs="Times New Roman"/>
          <w:sz w:val="24"/>
          <w:szCs w:val="24"/>
        </w:rPr>
      </w:pPr>
      <w:r>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C81793" w:rsidRDefault="00C81793" w:rsidP="00C81793">
      <w:pPr>
        <w:tabs>
          <w:tab w:val="left" w:pos="0"/>
        </w:tabs>
        <w:spacing w:before="240" w:line="240" w:lineRule="auto"/>
        <w:ind w:left="142" w:right="49"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02.05.2006. № 59-ФЗ «О порядке рассмотрения обращений граждан Российской Федерации»;</w:t>
      </w:r>
    </w:p>
    <w:p w:rsidR="00C81793" w:rsidRDefault="00C81793" w:rsidP="00C81793">
      <w:pPr>
        <w:tabs>
          <w:tab w:val="left" w:pos="0"/>
        </w:tabs>
        <w:spacing w:before="240" w:line="240" w:lineRule="auto"/>
        <w:ind w:right="49"/>
        <w:contextualSpacing/>
        <w:jc w:val="both"/>
        <w:rPr>
          <w:rFonts w:ascii="Times New Roman" w:hAnsi="Times New Roman" w:cs="Times New Roman"/>
          <w:sz w:val="24"/>
          <w:szCs w:val="24"/>
        </w:rPr>
      </w:pPr>
      <w:r>
        <w:rPr>
          <w:rFonts w:ascii="Times New Roman" w:hAnsi="Times New Roman" w:cs="Times New Roman"/>
          <w:sz w:val="24"/>
          <w:szCs w:val="24"/>
        </w:rPr>
        <w:t xml:space="preserve">              Устав Широковского  сельского поселения.</w:t>
      </w:r>
    </w:p>
    <w:p w:rsidR="00C81793" w:rsidRDefault="00C81793" w:rsidP="00C81793">
      <w:pPr>
        <w:tabs>
          <w:tab w:val="left" w:pos="0"/>
        </w:tabs>
        <w:autoSpaceDE w:val="0"/>
        <w:autoSpaceDN w:val="0"/>
        <w:adjustRightInd w:val="0"/>
        <w:spacing w:after="0" w:line="240" w:lineRule="auto"/>
        <w:ind w:left="142" w:firstLine="709"/>
        <w:jc w:val="both"/>
        <w:outlineLvl w:val="1"/>
        <w:rPr>
          <w:rFonts w:ascii="Times New Roman" w:hAnsi="Times New Roman" w:cs="Times New Roman"/>
          <w:sz w:val="24"/>
          <w:szCs w:val="24"/>
        </w:rPr>
      </w:pPr>
      <w:r>
        <w:rPr>
          <w:rFonts w:ascii="Times New Roman" w:hAnsi="Times New Roman" w:cs="Times New Roman"/>
          <w:sz w:val="24"/>
          <w:szCs w:val="24"/>
        </w:rPr>
        <w:t>Иные нормативные правовые акты, регламентирующие правоотношения, возникающие при представлении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b/>
          <w:sz w:val="24"/>
          <w:szCs w:val="24"/>
        </w:rPr>
        <w:t>1.3. Заявителями на предоставление муниципальной услуги являются</w:t>
      </w:r>
      <w:r>
        <w:rPr>
          <w:rFonts w:ascii="Times New Roman" w:hAnsi="Times New Roman" w:cs="Times New Roman"/>
          <w:sz w:val="24"/>
          <w:szCs w:val="24"/>
        </w:rPr>
        <w:t xml:space="preserve"> налогоплательщики и налоговые агенты, заинтересованные в получении письменных </w:t>
      </w:r>
      <w:proofErr w:type="gramStart"/>
      <w:r>
        <w:rPr>
          <w:rFonts w:ascii="Times New Roman" w:hAnsi="Times New Roman" w:cs="Times New Roman"/>
          <w:sz w:val="24"/>
          <w:szCs w:val="24"/>
        </w:rPr>
        <w:t>разъяснений вопросов применения нормативных правовых актов Широковского сельского поселения</w:t>
      </w:r>
      <w:proofErr w:type="gramEnd"/>
      <w:r>
        <w:rPr>
          <w:rFonts w:ascii="Times New Roman" w:hAnsi="Times New Roman" w:cs="Times New Roman"/>
          <w:sz w:val="24"/>
          <w:szCs w:val="24"/>
        </w:rPr>
        <w:t xml:space="preserve"> о местных налогах и сборах (далее – заявитель). От имени получателя услуги может выступать уполномоченный представитель (далее - представитель), действующий на основании доверенности, оформленной в соответствии с законодательством Российской Федерации.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b/>
          <w:sz w:val="24"/>
          <w:szCs w:val="24"/>
        </w:rPr>
      </w:pPr>
      <w:r>
        <w:rPr>
          <w:rFonts w:ascii="Times New Roman" w:hAnsi="Times New Roman" w:cs="Times New Roman"/>
          <w:b/>
          <w:sz w:val="24"/>
          <w:szCs w:val="24"/>
        </w:rPr>
        <w:t>1.4. Требования к порядку информирования о предоставлении муниципальной услуги.</w:t>
      </w:r>
    </w:p>
    <w:p w:rsidR="00C81793" w:rsidRDefault="00C81793" w:rsidP="00C81793">
      <w:pPr>
        <w:tabs>
          <w:tab w:val="left" w:pos="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1.4.1.Муниципальную услугу предоставляет администрация Широковского сельского поселения (далее – Администрация).  Глава Широковского сельского поселения  (далее - Глава сельского  поселения) определяет должностное лицо (лицо, его заменяющее), ответственное за предоставление муниципальной услуги.</w:t>
      </w:r>
    </w:p>
    <w:p w:rsidR="00C81793" w:rsidRDefault="00C81793" w:rsidP="00C81793">
      <w:pPr>
        <w:tabs>
          <w:tab w:val="left" w:pos="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Местонахождение помещения Администрации, в котором предоставляется муниципальная услуга: 155 520,  Ивановская  область,  </w:t>
      </w:r>
      <w:proofErr w:type="spellStart"/>
      <w:r>
        <w:rPr>
          <w:rFonts w:ascii="Times New Roman" w:hAnsi="Times New Roman" w:cs="Times New Roman"/>
          <w:sz w:val="24"/>
          <w:szCs w:val="24"/>
        </w:rPr>
        <w:t>Фурмановский</w:t>
      </w:r>
      <w:proofErr w:type="spellEnd"/>
      <w:r>
        <w:rPr>
          <w:rFonts w:ascii="Times New Roman" w:hAnsi="Times New Roman" w:cs="Times New Roman"/>
          <w:sz w:val="24"/>
          <w:szCs w:val="24"/>
        </w:rPr>
        <w:t xml:space="preserve">  район, с.   Широково,  д.40. </w:t>
      </w:r>
    </w:p>
    <w:p w:rsidR="00C81793" w:rsidRDefault="00C81793" w:rsidP="00C8179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 здании, в котором предоставляется муниципальная услуга, создаются условии для прохода инвалидов и мало мобильных групп населения.</w:t>
      </w:r>
    </w:p>
    <w:p w:rsidR="00C81793" w:rsidRDefault="00C81793" w:rsidP="00C817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81793" w:rsidRDefault="00C81793" w:rsidP="00C817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1.4.3.  Приемные дни специалистов Администрации: 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четверг: с 9:00 до 16-00.</w:t>
      </w:r>
    </w:p>
    <w:p w:rsidR="00C81793" w:rsidRDefault="00C81793" w:rsidP="00C81793">
      <w:pPr>
        <w:tabs>
          <w:tab w:val="left" w:pos="0"/>
        </w:tabs>
        <w:spacing w:before="240" w:after="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Перерыв на обед: с 12:00 до 13:00; выходные дни: суббота, воскресенье.</w:t>
      </w:r>
    </w:p>
    <w:p w:rsidR="00C81793" w:rsidRDefault="00C81793" w:rsidP="00C81793">
      <w:pPr>
        <w:tabs>
          <w:tab w:val="left" w:pos="0"/>
        </w:tabs>
        <w:spacing w:before="240" w:after="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Телефон: (849341) 95-134.</w:t>
      </w:r>
    </w:p>
    <w:p w:rsidR="00C81793" w:rsidRDefault="00C81793" w:rsidP="00C81793">
      <w:pPr>
        <w:tabs>
          <w:tab w:val="left" w:pos="0"/>
        </w:tabs>
        <w:spacing w:before="240" w:after="0" w:line="240" w:lineRule="auto"/>
        <w:ind w:left="142"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1.4.4. Сайт Администрации Широковского сельского поселения, содержащий информацию о предоставлении муниципальной услуги: </w:t>
      </w:r>
      <w:proofErr w:type="spellStart"/>
      <w:r>
        <w:rPr>
          <w:rFonts w:ascii="Times New Roman" w:hAnsi="Times New Roman" w:cs="Times New Roman"/>
          <w:b/>
          <w:sz w:val="24"/>
          <w:szCs w:val="24"/>
        </w:rPr>
        <w:t>широковское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рф</w:t>
      </w:r>
      <w:proofErr w:type="spellEnd"/>
      <w:r>
        <w:rPr>
          <w:rFonts w:ascii="Times New Roman" w:hAnsi="Times New Roman" w:cs="Times New Roman"/>
          <w:b/>
          <w:sz w:val="24"/>
          <w:szCs w:val="24"/>
        </w:rPr>
        <w:t>.</w:t>
      </w:r>
    </w:p>
    <w:p w:rsidR="00C81793" w:rsidRDefault="00C81793" w:rsidP="00C81793">
      <w:pPr>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Адрес электронной почты Администрации:  </w:t>
      </w:r>
      <w:proofErr w:type="spellStart"/>
      <w:r>
        <w:rPr>
          <w:rFonts w:ascii="Times New Roman" w:hAnsi="Times New Roman" w:cs="Times New Roman"/>
          <w:b/>
          <w:sz w:val="24"/>
          <w:szCs w:val="24"/>
          <w:lang w:val="en-US"/>
        </w:rPr>
        <w:t>shirokovo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bk</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lang w:val="en-US"/>
        </w:rPr>
        <w:t>ru</w:t>
      </w:r>
      <w:proofErr w:type="spellEnd"/>
    </w:p>
    <w:p w:rsidR="00C81793" w:rsidRDefault="00C81793" w:rsidP="00C81793">
      <w:pPr>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1.4.5. </w:t>
      </w:r>
      <w:proofErr w:type="gramStart"/>
      <w:r>
        <w:rPr>
          <w:rFonts w:ascii="Times New Roman" w:hAnsi="Times New Roman" w:cs="Times New Roman"/>
          <w:sz w:val="24"/>
          <w:szCs w:val="24"/>
        </w:rPr>
        <w:t xml:space="preserve">Информация о местонахождении Администрации, о графике работы, о </w:t>
      </w:r>
      <w:r w:rsidR="00E63F7D">
        <w:rPr>
          <w:rFonts w:ascii="Times New Roman" w:hAnsi="Times New Roman" w:cs="Times New Roman"/>
          <w:sz w:val="24"/>
          <w:szCs w:val="24"/>
        </w:rPr>
        <w:t>номерах телефонов</w:t>
      </w:r>
      <w:r>
        <w:rPr>
          <w:rFonts w:ascii="Times New Roman" w:hAnsi="Times New Roman" w:cs="Times New Roman"/>
          <w:sz w:val="24"/>
          <w:szCs w:val="24"/>
        </w:rPr>
        <w:t xml:space="preserve">, о порядке оказания муниципальной услуги предоставляется специалистами Администрации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сайт Администрации  Широковского сельского поселения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широковское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рф</w:t>
      </w:r>
      <w:proofErr w:type="spellEnd"/>
      <w:r>
        <w:rPr>
          <w:rFonts w:ascii="Times New Roman" w:hAnsi="Times New Roman" w:cs="Times New Roman"/>
          <w:b/>
          <w:sz w:val="24"/>
          <w:szCs w:val="24"/>
        </w:rPr>
        <w:t xml:space="preserve">. </w:t>
      </w:r>
      <w:proofErr w:type="gramEnd"/>
    </w:p>
    <w:p w:rsidR="00C81793" w:rsidRDefault="00C81793" w:rsidP="00C8179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1.4.6. Информация о процедуре предоставления муниципальной услуги сообщается по номерам телефонов для справок (консультаций), указанных в пунктах 1.4.3., а также размещается в информационно-телекоммуникационных сетях общего пользования (в том числе на сайте Администрации  Широковского сельского поселения  </w:t>
      </w:r>
      <w:r>
        <w:rPr>
          <w:rFonts w:ascii="Times New Roman" w:hAnsi="Times New Roman" w:cs="Times New Roman"/>
          <w:b/>
          <w:sz w:val="24"/>
          <w:szCs w:val="24"/>
        </w:rPr>
        <w:t xml:space="preserve"> </w:t>
      </w:r>
      <w:proofErr w:type="spellStart"/>
      <w:r>
        <w:rPr>
          <w:rFonts w:ascii="Times New Roman" w:hAnsi="Times New Roman" w:cs="Times New Roman"/>
          <w:sz w:val="24"/>
          <w:szCs w:val="24"/>
        </w:rPr>
        <w:t>широковское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рф</w:t>
      </w:r>
      <w:proofErr w:type="spellEnd"/>
      <w:r>
        <w:rPr>
          <w:rFonts w:ascii="Times New Roman" w:hAnsi="Times New Roman" w:cs="Times New Roman"/>
          <w:sz w:val="24"/>
          <w:szCs w:val="24"/>
        </w:rPr>
        <w:t>.), размещается на информационных стендах.</w:t>
      </w:r>
    </w:p>
    <w:p w:rsidR="00C81793" w:rsidRDefault="00E63F7D" w:rsidP="00E63F7D">
      <w:pPr>
        <w:tabs>
          <w:tab w:val="left" w:pos="0"/>
        </w:tabs>
        <w:spacing w:before="240" w:line="240" w:lineRule="auto"/>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81793">
        <w:rPr>
          <w:rFonts w:ascii="Times New Roman" w:hAnsi="Times New Roman" w:cs="Times New Roman"/>
          <w:sz w:val="24"/>
          <w:szCs w:val="24"/>
        </w:rPr>
        <w:t xml:space="preserve">1.4.7. На информационных стендах администрации Широковского  сельского поселения размещаются: </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а) текст Административного регламента;</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б) перечень документов, необходимых для исполнения муниципальной услуги;</w:t>
      </w:r>
    </w:p>
    <w:p w:rsidR="00E63F7D"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E63F7D">
        <w:rPr>
          <w:rFonts w:ascii="Times New Roman" w:hAnsi="Times New Roman" w:cs="Times New Roman"/>
          <w:sz w:val="24"/>
          <w:szCs w:val="24"/>
        </w:rPr>
        <w:t>) образец оформления заявления на  предоставление муниципальной услуги;</w:t>
      </w:r>
    </w:p>
    <w:p w:rsidR="00E63F7D"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Текст Административного регламента и перечень необходимых документов печатаются удобным для чтения шрифтом, без исправлений</w:t>
      </w:r>
      <w:r w:rsidR="00E63F7D">
        <w:rPr>
          <w:rFonts w:ascii="Times New Roman" w:hAnsi="Times New Roman" w:cs="Times New Roman"/>
          <w:sz w:val="24"/>
          <w:szCs w:val="24"/>
        </w:rPr>
        <w:t>.</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1.4.8. В любое рабочее время с момента приема документов заявитель имеет право на получение сведений о предоставлении муниципальной услуги посредством телефонной связи, сети Интернет, электронной почты или личного посещения Администрации. Заявителю предоставляются сведения о том, на каком этапе рассм</w:t>
      </w:r>
      <w:r w:rsidR="00E63F7D">
        <w:rPr>
          <w:rFonts w:ascii="Times New Roman" w:hAnsi="Times New Roman" w:cs="Times New Roman"/>
          <w:sz w:val="24"/>
          <w:szCs w:val="24"/>
        </w:rPr>
        <w:t xml:space="preserve">отрения </w:t>
      </w:r>
      <w:r>
        <w:rPr>
          <w:rFonts w:ascii="Times New Roman" w:hAnsi="Times New Roman" w:cs="Times New Roman"/>
          <w:sz w:val="24"/>
          <w:szCs w:val="24"/>
        </w:rPr>
        <w:t xml:space="preserve"> находится представленный им пакет документов.</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1.4.9. Консультации по вопросам предоставления муниципальной услуги проводятся специалистами по следующим вопросам:</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по действующим нормативным правовым актам по предоставлению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по перечню документов, необходимых для предоставления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о времени приема и выдачи документов;</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о сроках предоставления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о порядке обжалования действий (бездействия) и решений, осуществляемых и принимаемых в ходе предоставления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Консультации предоставляются в течение всего срока предоставления муниципальной услуги на безвозмездной основе.</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1.4.10. При ответах на телефонные звонки и устные обращения специалисты подробно и в вежливой (корректной) форме информируют обратившихся по вопросам предоставления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1.4.11. При предоставлении консультации по письменным обращениям ответ на письменные обращения направляется по почте в адрес заявителя в срок, не превышающий 30 дней с момента поступления письменного обращения.</w:t>
      </w:r>
    </w:p>
    <w:p w:rsidR="00C81793" w:rsidRDefault="00C81793" w:rsidP="00C81793">
      <w:pPr>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1.4.12. При предоставлении консультации посредством электронной почты по адресу</w:t>
      </w:r>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shirokovo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bk</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lang w:val="en-US"/>
        </w:rPr>
        <w:t>ru</w:t>
      </w:r>
      <w:proofErr w:type="spellEnd"/>
      <w:r>
        <w:rPr>
          <w:rFonts w:ascii="Times New Roman" w:hAnsi="Times New Roman" w:cs="Times New Roman"/>
          <w:sz w:val="24"/>
          <w:szCs w:val="24"/>
        </w:rPr>
        <w:t>, ответ на обращение направляется на адрес электронной почты заявителя в срок, не превышающий 7 рабочих дней с момента поступления обращения.</w:t>
      </w:r>
    </w:p>
    <w:p w:rsidR="00C81793" w:rsidRPr="002D2F1B" w:rsidRDefault="00C81793" w:rsidP="002D2F1B">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2. Стандарт предоставления муниципальной услуги.</w:t>
      </w:r>
    </w:p>
    <w:p w:rsidR="00C81793" w:rsidRDefault="00C81793" w:rsidP="00C81793">
      <w:pPr>
        <w:tabs>
          <w:tab w:val="left" w:pos="0"/>
        </w:tabs>
        <w:spacing w:before="240" w:line="240" w:lineRule="auto"/>
        <w:ind w:left="142" w:right="49" w:firstLine="709"/>
        <w:contextualSpacing/>
        <w:jc w:val="both"/>
        <w:rPr>
          <w:rFonts w:ascii="Times New Roman" w:hAnsi="Times New Roman" w:cs="Times New Roman"/>
          <w:sz w:val="24"/>
          <w:szCs w:val="24"/>
        </w:rPr>
      </w:pPr>
    </w:p>
    <w:p w:rsidR="00C81793" w:rsidRDefault="00C81793" w:rsidP="00C81793">
      <w:pPr>
        <w:tabs>
          <w:tab w:val="left" w:pos="0"/>
        </w:tabs>
        <w:spacing w:before="240" w:line="240" w:lineRule="auto"/>
        <w:ind w:left="142" w:right="49" w:firstLine="709"/>
        <w:contextualSpacing/>
        <w:jc w:val="both"/>
        <w:rPr>
          <w:rFonts w:ascii="Times New Roman" w:hAnsi="Times New Roman" w:cs="Times New Roman"/>
          <w:sz w:val="24"/>
          <w:szCs w:val="24"/>
        </w:rPr>
      </w:pPr>
      <w:r>
        <w:rPr>
          <w:rFonts w:ascii="Times New Roman" w:hAnsi="Times New Roman" w:cs="Times New Roman"/>
          <w:sz w:val="24"/>
          <w:szCs w:val="24"/>
        </w:rPr>
        <w:t>2.1.Наименование муниципальной услуги:</w:t>
      </w:r>
    </w:p>
    <w:p w:rsidR="00C81793" w:rsidRDefault="00C81793" w:rsidP="00C81793">
      <w:pPr>
        <w:tabs>
          <w:tab w:val="left" w:pos="0"/>
        </w:tabs>
        <w:spacing w:before="240" w:line="240" w:lineRule="auto"/>
        <w:ind w:left="142" w:right="49" w:firstLine="709"/>
        <w:contextualSpacing/>
        <w:jc w:val="both"/>
        <w:rPr>
          <w:rFonts w:ascii="Times New Roman" w:hAnsi="Times New Roman" w:cs="Times New Roman"/>
          <w:sz w:val="24"/>
          <w:szCs w:val="24"/>
        </w:rPr>
      </w:pPr>
      <w:r>
        <w:rPr>
          <w:rFonts w:ascii="Times New Roman" w:hAnsi="Times New Roman" w:cs="Times New Roman"/>
          <w:sz w:val="24"/>
          <w:szCs w:val="24"/>
        </w:rPr>
        <w:t>Предоставление письменных разъяснений налогоплательщикам и налоговым агентам по вопросам применения нормативных правовых актов Широковского сельского поселения о местных налогах и сборах (далее - муниципальная услуга).</w:t>
      </w:r>
    </w:p>
    <w:p w:rsidR="00C81793" w:rsidRDefault="00C81793" w:rsidP="00C81793">
      <w:pPr>
        <w:tabs>
          <w:tab w:val="left" w:pos="0"/>
        </w:tabs>
        <w:spacing w:before="240" w:line="240" w:lineRule="auto"/>
        <w:ind w:left="142" w:right="49"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2.2. Наименование органа, предоставляющего муниципальную услугу:   администрации Широковского сельского поселения (далее – Администрация)</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2.3. Результатами исполнения муниципальной услуги являются:</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письменных разъяснений по вопросам применения нормативных правовых актов Широковского сельского поселения о местных налогах и сборах (далее - письменное разъяснение);</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-направление уведомления об отказе в предоставлении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составляет:</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2.4.1. 30 рабочих дней со дня регистрации запроса в Администрации. С разрешения главы поселения этот срок может быть при необходимости продлен в рамках закона, с обязательным уведомлением об этом заявителя;</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2.4.2. Информирование заявителя посредством электронной почты осуществляется в 30-дневный срок с момента регистрации запроса;</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2.4.3. Отправка почтовой связью в адрес заявителя, либо выдача,  в случае личного обращения заявителя за ответом, документов, являющихся результатом предоставления муниципальной услуги, осуществляется в 30-дневный срок с момента регистрации запроса.</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b/>
          <w:sz w:val="24"/>
          <w:szCs w:val="24"/>
        </w:rPr>
      </w:pPr>
      <w:r>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иные услуги, необходимые и  обязательные для предоставления муниципальной услуги не предусмотрены.</w:t>
      </w:r>
    </w:p>
    <w:p w:rsidR="00C81793" w:rsidRDefault="001C4998" w:rsidP="00C81793">
      <w:pPr>
        <w:tabs>
          <w:tab w:val="left" w:pos="0"/>
        </w:tabs>
        <w:spacing w:before="240" w:line="240" w:lineRule="auto"/>
        <w:ind w:left="142" w:firstLine="709"/>
        <w:contextualSpacing/>
        <w:jc w:val="both"/>
        <w:rPr>
          <w:rFonts w:ascii="Times New Roman" w:hAnsi="Times New Roman" w:cs="Times New Roman"/>
          <w:b/>
          <w:sz w:val="24"/>
          <w:szCs w:val="24"/>
        </w:rPr>
      </w:pPr>
      <w:r>
        <w:rPr>
          <w:rFonts w:ascii="Times New Roman" w:hAnsi="Times New Roman" w:cs="Times New Roman"/>
          <w:b/>
          <w:sz w:val="24"/>
          <w:szCs w:val="24"/>
        </w:rPr>
        <w:t>2.5</w:t>
      </w:r>
      <w:r w:rsidR="00C81793">
        <w:rPr>
          <w:rFonts w:ascii="Times New Roman" w:hAnsi="Times New Roman" w:cs="Times New Roman"/>
          <w:b/>
          <w:sz w:val="24"/>
          <w:szCs w:val="24"/>
        </w:rPr>
        <w:t xml:space="preserve"> Исчерпывающий перечень документов, необходимых для предоставления муниципальной услуги.</w:t>
      </w:r>
    </w:p>
    <w:p w:rsidR="00C81793" w:rsidRDefault="001C4998"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2.5</w:t>
      </w:r>
      <w:r w:rsidR="00C81793">
        <w:rPr>
          <w:rFonts w:ascii="Times New Roman" w:hAnsi="Times New Roman" w:cs="Times New Roman"/>
          <w:sz w:val="24"/>
          <w:szCs w:val="24"/>
        </w:rPr>
        <w:t>.1.Для получения письменных разъяснений налогоплательщикам и налоговым агентам по вопросам применения нормативных правовых актов  Широковского сельского поселения о местных налогах и сборах граждане Российской Федерации, а также постоянно или временно проживающие на территории Российской Федерации иностранные граждане, представляют следующие документы:</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пи</w:t>
      </w:r>
      <w:r w:rsidR="004F78E3">
        <w:rPr>
          <w:rFonts w:ascii="Times New Roman" w:hAnsi="Times New Roman" w:cs="Times New Roman"/>
          <w:sz w:val="24"/>
          <w:szCs w:val="24"/>
        </w:rPr>
        <w:t>сьменное заявление</w:t>
      </w:r>
      <w:r>
        <w:rPr>
          <w:rFonts w:ascii="Times New Roman" w:hAnsi="Times New Roman" w:cs="Times New Roman"/>
          <w:sz w:val="24"/>
          <w:szCs w:val="24"/>
        </w:rPr>
        <w:t>;</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-документ, удостоверяющий личность (паспорт или иной документ, удостоверяющий личность); </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-при запросе информации, содержащей персональные данные о третьих лицах – документ, удостоверяющий личность (паспорт или иной документ, удостоверяющий личность) и доверенности третьих лиц или документы, удостоверяющие право законных представителей;</w:t>
      </w:r>
    </w:p>
    <w:p w:rsidR="00C81793" w:rsidRDefault="001C4998"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2.5</w:t>
      </w:r>
      <w:r w:rsidR="00C81793">
        <w:rPr>
          <w:rFonts w:ascii="Times New Roman" w:hAnsi="Times New Roman" w:cs="Times New Roman"/>
          <w:sz w:val="24"/>
          <w:szCs w:val="24"/>
        </w:rPr>
        <w:t>.2.Представленные заявителем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истолковывать их содержание.</w:t>
      </w:r>
    </w:p>
    <w:p w:rsidR="00C81793" w:rsidRDefault="001C4998"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2.5</w:t>
      </w:r>
      <w:r w:rsidR="00C81793">
        <w:rPr>
          <w:rFonts w:ascii="Times New Roman" w:hAnsi="Times New Roman" w:cs="Times New Roman"/>
          <w:sz w:val="24"/>
          <w:szCs w:val="24"/>
        </w:rPr>
        <w:t>.3.При обращении представителя гражданина, имеющего право на получение муниципальной услуги по предоставлению письменных разъяснений налогоплательщикам и налоговым агентам по вопросам применения нормативных правовых актов Широковского сельского поселения о местных налогах и сборах, дополнительно представляются:</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-паспорт либо иной документ, удостоверяющий личность представителя гражданина, имеющего право на получение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полномочия представителя.</w:t>
      </w:r>
    </w:p>
    <w:p w:rsidR="00C81793" w:rsidRDefault="001C4998"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2.5</w:t>
      </w:r>
      <w:r w:rsidR="00C81793">
        <w:rPr>
          <w:rFonts w:ascii="Times New Roman" w:hAnsi="Times New Roman" w:cs="Times New Roman"/>
          <w:sz w:val="24"/>
          <w:szCs w:val="24"/>
        </w:rPr>
        <w:t xml:space="preserve">.4.Для получения муниципальной услуги по предоставлению письменных разъяснений налогоплательщикам и налоговым агентам по вопросам применения нормативных правовых актов Широковского сельского поселения о местных налогах и сборах юридическим лицам или индивидуальным предпринимателям </w:t>
      </w:r>
      <w:proofErr w:type="gramStart"/>
      <w:r w:rsidR="00C81793">
        <w:rPr>
          <w:rFonts w:ascii="Times New Roman" w:hAnsi="Times New Roman" w:cs="Times New Roman"/>
          <w:sz w:val="24"/>
          <w:szCs w:val="24"/>
        </w:rPr>
        <w:t>предоставляются следующие документы</w:t>
      </w:r>
      <w:proofErr w:type="gramEnd"/>
      <w:r w:rsidR="00C81793">
        <w:rPr>
          <w:rFonts w:ascii="Times New Roman" w:hAnsi="Times New Roman" w:cs="Times New Roman"/>
          <w:sz w:val="24"/>
          <w:szCs w:val="24"/>
        </w:rPr>
        <w:t>:</w:t>
      </w:r>
    </w:p>
    <w:p w:rsidR="004F78E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-запрос на бланке организации за подписью руководителя</w:t>
      </w:r>
      <w:r w:rsidR="004F78E3">
        <w:rPr>
          <w:rFonts w:ascii="Times New Roman" w:hAnsi="Times New Roman" w:cs="Times New Roman"/>
          <w:sz w:val="24"/>
          <w:szCs w:val="24"/>
        </w:rPr>
        <w:t>;</w:t>
      </w:r>
      <w:r>
        <w:rPr>
          <w:rFonts w:ascii="Times New Roman" w:hAnsi="Times New Roman" w:cs="Times New Roman"/>
          <w:sz w:val="24"/>
          <w:szCs w:val="24"/>
        </w:rPr>
        <w:t xml:space="preserve"> </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и полномочия представителя действовать от имени юридического лица;</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-копии документов, имеющих непосредственное отношение к заявителю и обеспечивающих поиск нужной ему информации.</w:t>
      </w:r>
    </w:p>
    <w:p w:rsidR="00C81793" w:rsidRDefault="001C4998"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2.5</w:t>
      </w:r>
      <w:r w:rsidR="00C81793">
        <w:rPr>
          <w:rFonts w:ascii="Times New Roman" w:hAnsi="Times New Roman" w:cs="Times New Roman"/>
          <w:sz w:val="24"/>
          <w:szCs w:val="24"/>
        </w:rPr>
        <w:t>.5. Заявление может быть направлено через многофункциональный центр.</w:t>
      </w:r>
    </w:p>
    <w:p w:rsidR="00C81793" w:rsidRDefault="001C4998" w:rsidP="00C8179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pacing w:val="-6"/>
          <w:sz w:val="24"/>
          <w:szCs w:val="24"/>
        </w:rPr>
        <w:t xml:space="preserve">  2.5</w:t>
      </w:r>
      <w:r w:rsidR="00C81793">
        <w:rPr>
          <w:rFonts w:ascii="Times New Roman" w:hAnsi="Times New Roman" w:cs="Times New Roman"/>
          <w:color w:val="000000"/>
          <w:spacing w:val="-6"/>
          <w:sz w:val="24"/>
          <w:szCs w:val="24"/>
        </w:rPr>
        <w:t>.6.</w:t>
      </w:r>
      <w:r w:rsidR="00C81793">
        <w:rPr>
          <w:rFonts w:ascii="Times New Roman" w:hAnsi="Times New Roman" w:cs="Times New Roman"/>
          <w:color w:val="000000"/>
          <w:sz w:val="24"/>
          <w:szCs w:val="24"/>
        </w:rPr>
        <w:t xml:space="preserve">Обращение, поступившее в форме электронного документа, подлежит </w:t>
      </w:r>
      <w:r w:rsidR="00C81793">
        <w:rPr>
          <w:rFonts w:ascii="Times New Roman" w:hAnsi="Times New Roman" w:cs="Times New Roman"/>
          <w:color w:val="000000"/>
          <w:spacing w:val="1"/>
          <w:sz w:val="24"/>
          <w:szCs w:val="24"/>
        </w:rPr>
        <w:t xml:space="preserve">рассмотрению в порядке, установленном настоящим Административным регламентом. </w:t>
      </w:r>
      <w:proofErr w:type="gramStart"/>
      <w:r w:rsidR="00C81793">
        <w:rPr>
          <w:rFonts w:ascii="Times New Roman" w:hAnsi="Times New Roman" w:cs="Times New Roman"/>
          <w:color w:val="000000"/>
          <w:spacing w:val="1"/>
          <w:sz w:val="24"/>
          <w:szCs w:val="24"/>
        </w:rPr>
        <w:t xml:space="preserve">В </w:t>
      </w:r>
      <w:r w:rsidR="00C81793">
        <w:rPr>
          <w:rFonts w:ascii="Times New Roman" w:hAnsi="Times New Roman" w:cs="Times New Roman"/>
          <w:color w:val="000000"/>
          <w:spacing w:val="2"/>
          <w:sz w:val="24"/>
          <w:szCs w:val="24"/>
        </w:rPr>
        <w:t xml:space="preserve">обращении заявитель в обязательном порядке указывает свои фамилию, имя, отчество, </w:t>
      </w:r>
      <w:r w:rsidR="00C81793">
        <w:rPr>
          <w:rFonts w:ascii="Times New Roman" w:hAnsi="Times New Roman" w:cs="Times New Roman"/>
          <w:color w:val="000000"/>
          <w:spacing w:val="8"/>
          <w:sz w:val="24"/>
          <w:szCs w:val="24"/>
        </w:rPr>
        <w:t xml:space="preserve">адрес электронной почты,  если ответ должен быть направлен в форме электронного </w:t>
      </w:r>
      <w:r w:rsidR="00C81793">
        <w:rPr>
          <w:rFonts w:ascii="Times New Roman" w:hAnsi="Times New Roman" w:cs="Times New Roman"/>
          <w:color w:val="000000"/>
          <w:spacing w:val="-1"/>
          <w:sz w:val="24"/>
          <w:szCs w:val="24"/>
        </w:rPr>
        <w:t>документа, и почтовый адрес, если ответ должен быть направлен в письменной форме.</w:t>
      </w:r>
      <w:proofErr w:type="gramEnd"/>
      <w:r w:rsidR="00C81793">
        <w:rPr>
          <w:rFonts w:ascii="Times New Roman" w:hAnsi="Times New Roman" w:cs="Times New Roman"/>
          <w:color w:val="000000"/>
          <w:spacing w:val="1"/>
          <w:sz w:val="24"/>
          <w:szCs w:val="24"/>
        </w:rPr>
        <w:t xml:space="preserve"> Заявитель вправе приложить к такому обращению необходимые документы и материалы</w:t>
      </w:r>
      <w:r w:rsidR="00C81793">
        <w:rPr>
          <w:rStyle w:val="apple-converted-space"/>
          <w:color w:val="000000"/>
          <w:spacing w:val="1"/>
          <w:sz w:val="24"/>
          <w:szCs w:val="24"/>
        </w:rPr>
        <w:t xml:space="preserve"> </w:t>
      </w:r>
      <w:r w:rsidR="00C81793">
        <w:rPr>
          <w:rFonts w:ascii="Times New Roman" w:hAnsi="Times New Roman" w:cs="Times New Roman"/>
          <w:color w:val="000000"/>
          <w:spacing w:val="-1"/>
          <w:sz w:val="24"/>
          <w:szCs w:val="24"/>
        </w:rPr>
        <w:t>в электронной форме либо направить указанные документы и материалы или их копии в</w:t>
      </w:r>
      <w:r w:rsidR="00C81793">
        <w:rPr>
          <w:rStyle w:val="apple-converted-space"/>
          <w:color w:val="000000"/>
          <w:spacing w:val="-1"/>
          <w:sz w:val="24"/>
          <w:szCs w:val="24"/>
        </w:rPr>
        <w:t xml:space="preserve"> </w:t>
      </w:r>
      <w:r w:rsidR="00C81793">
        <w:rPr>
          <w:rFonts w:ascii="Times New Roman" w:hAnsi="Times New Roman" w:cs="Times New Roman"/>
          <w:color w:val="000000"/>
          <w:spacing w:val="-2"/>
          <w:sz w:val="24"/>
          <w:szCs w:val="24"/>
        </w:rPr>
        <w:t>письменной форме.</w:t>
      </w:r>
    </w:p>
    <w:p w:rsidR="00C81793" w:rsidRDefault="00C81793" w:rsidP="00C8179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pacing w:val="3"/>
          <w:sz w:val="24"/>
          <w:szCs w:val="24"/>
        </w:rPr>
        <w:t>При личном приеме специалистом администрации поселения заявитель</w:t>
      </w:r>
      <w:r>
        <w:rPr>
          <w:rStyle w:val="apple-converted-space"/>
          <w:color w:val="000000"/>
          <w:spacing w:val="3"/>
          <w:sz w:val="24"/>
          <w:szCs w:val="24"/>
        </w:rPr>
        <w:t xml:space="preserve"> </w:t>
      </w:r>
      <w:r>
        <w:rPr>
          <w:rFonts w:ascii="Times New Roman" w:hAnsi="Times New Roman" w:cs="Times New Roman"/>
          <w:color w:val="000000"/>
          <w:spacing w:val="2"/>
          <w:sz w:val="24"/>
          <w:szCs w:val="24"/>
        </w:rPr>
        <w:t>предъявляет документ, удостоверяющий его личность, и излагает содержание своего</w:t>
      </w:r>
      <w:r>
        <w:rPr>
          <w:rStyle w:val="apple-converted-space"/>
          <w:color w:val="000000"/>
          <w:spacing w:val="2"/>
          <w:sz w:val="24"/>
          <w:szCs w:val="24"/>
        </w:rPr>
        <w:t xml:space="preserve"> </w:t>
      </w:r>
      <w:r>
        <w:rPr>
          <w:rFonts w:ascii="Times New Roman" w:hAnsi="Times New Roman" w:cs="Times New Roman"/>
          <w:color w:val="000000"/>
          <w:spacing w:val="-2"/>
          <w:sz w:val="24"/>
          <w:szCs w:val="24"/>
        </w:rPr>
        <w:t>устного обращения.</w:t>
      </w:r>
    </w:p>
    <w:p w:rsidR="00C81793" w:rsidRDefault="001C4998" w:rsidP="00C8179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w:t>
      </w:r>
      <w:r w:rsidR="00C81793">
        <w:rPr>
          <w:rFonts w:ascii="Times New Roman" w:hAnsi="Times New Roman" w:cs="Times New Roman"/>
          <w:sz w:val="24"/>
          <w:szCs w:val="24"/>
        </w:rPr>
        <w:t>.7. Заявление и документы, прилагаемые к заявлению (или их копии), должны быть составлены на русском языке.</w:t>
      </w:r>
    </w:p>
    <w:p w:rsidR="00C81793" w:rsidRDefault="001C4998" w:rsidP="00C8179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w:t>
      </w:r>
      <w:r w:rsidR="00C81793">
        <w:rPr>
          <w:rFonts w:ascii="Times New Roman" w:hAnsi="Times New Roman" w:cs="Times New Roman"/>
          <w:sz w:val="24"/>
          <w:szCs w:val="24"/>
        </w:rPr>
        <w:t>.8.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почтовым отправлением.</w:t>
      </w:r>
    </w:p>
    <w:p w:rsidR="00C81793" w:rsidRDefault="001C4998" w:rsidP="00C817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w:t>
      </w:r>
      <w:r w:rsidR="00C81793">
        <w:rPr>
          <w:rFonts w:ascii="Times New Roman" w:hAnsi="Times New Roman" w:cs="Times New Roman"/>
          <w:sz w:val="24"/>
          <w:szCs w:val="24"/>
        </w:rPr>
        <w:t xml:space="preserve">Заявитель вправе направить заявление и прилагаемые документы в электронной форме. </w:t>
      </w:r>
    </w:p>
    <w:p w:rsidR="00C81793" w:rsidRDefault="00C81793" w:rsidP="00C817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2.7.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2F1B" w:rsidRDefault="002D2F1B" w:rsidP="002D2F1B">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C81793" w:rsidRDefault="002D2F1B" w:rsidP="002D2F1B">
      <w:pPr>
        <w:jc w:val="both"/>
        <w:rPr>
          <w:rFonts w:ascii="Arial" w:hAnsi="Arial" w:cs="Arial"/>
        </w:rPr>
      </w:pPr>
      <w:r>
        <w:rPr>
          <w:rFonts w:ascii="Times New Roman" w:hAnsi="Times New Roman" w:cs="Times New Roman"/>
          <w:b/>
          <w:sz w:val="24"/>
          <w:szCs w:val="24"/>
        </w:rPr>
        <w:lastRenderedPageBreak/>
        <w:t xml:space="preserve">                 </w:t>
      </w:r>
      <w:r w:rsidR="00C81793">
        <w:rPr>
          <w:rFonts w:ascii="Times New Roman" w:hAnsi="Times New Roman" w:cs="Times New Roman"/>
          <w:b/>
          <w:sz w:val="24"/>
          <w:szCs w:val="24"/>
        </w:rPr>
        <w:t>2.8. Порядок, размер и основания взимания государственной пошлины или иной платы, взимаемой за предоставление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Взимание государственной пошлины и иной платы за предоставление муниципальной услуги, не предусмотрены. </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2.9.</w:t>
      </w:r>
      <w:r w:rsidR="004F78E3">
        <w:rPr>
          <w:rFonts w:ascii="Times New Roman" w:hAnsi="Times New Roman" w:cs="Times New Roman"/>
          <w:sz w:val="24"/>
          <w:szCs w:val="24"/>
        </w:rPr>
        <w:t xml:space="preserve"> </w:t>
      </w:r>
      <w:r>
        <w:rPr>
          <w:rFonts w:ascii="Times New Roman" w:hAnsi="Times New Roman" w:cs="Times New Roman"/>
          <w:sz w:val="24"/>
          <w:szCs w:val="24"/>
        </w:rPr>
        <w:t>Сроки предоставления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2.9.1.Максимальный срок предоставления муниципальной услуги не должен превышать 30 дней с момента регистрации письменного обращения (запроса), в том числе:</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а) максимальный срок приема и регистрации письменного обращения (запроса) - не более 1 дня;</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максимальный срок рассмотрения письменного обращения (запроса) на предмет наличия основания для отказа в предоставлении муниципальной услуги – не более 19 дней; </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в) максимальный срок представления письменного разъяснения либо направления уведомления об отказе в предоставлении муниципальной услуги – не более 10 дней;</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2.9.2. Допустимые сроки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10 дней.</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2.9.3. Допустимые сроки выдачи документов, являющихся результатом предоставления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а) решения о предоставлении муниципальной услуги должны быть направлены заявителям в течение 10 дней со дня принятия указанного решения.</w:t>
      </w:r>
    </w:p>
    <w:p w:rsidR="005112A3" w:rsidRDefault="00C81793" w:rsidP="005112A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б) решения об отказе в предоставлении муниципальной услуги должны быть направлены заявителям в течение 10 дней со дня принятия указанного решения.</w:t>
      </w:r>
    </w:p>
    <w:p w:rsidR="005112A3" w:rsidRDefault="005112A3" w:rsidP="005112A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2.9.4.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81793" w:rsidRDefault="005112A3" w:rsidP="005112A3">
      <w:pPr>
        <w:tabs>
          <w:tab w:val="left" w:pos="0"/>
        </w:tabs>
        <w:spacing w:before="24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81793">
        <w:rPr>
          <w:rFonts w:ascii="Times New Roman" w:hAnsi="Times New Roman" w:cs="Times New Roman"/>
          <w:sz w:val="24"/>
          <w:szCs w:val="24"/>
        </w:rPr>
        <w:t>2.9.5. Продолжительность приёма (приёмов) должностного лица (ответственного специалиста):</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средняя продолжительность приема (приемов) заявителя должностным лицом (ответственным специалистом) составляет 15 минут.</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b/>
          <w:sz w:val="24"/>
          <w:szCs w:val="24"/>
        </w:rPr>
      </w:pPr>
      <w:r>
        <w:rPr>
          <w:rFonts w:ascii="Times New Roman" w:hAnsi="Times New Roman" w:cs="Times New Roman"/>
          <w:b/>
          <w:sz w:val="24"/>
          <w:szCs w:val="24"/>
        </w:rPr>
        <w:t>2.10. Основания для отказа в предоставлении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-несоответствие представленного заявителем письменного обращения (запроса) требованиям пункта 2.6 Административного регламента;</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-обращения заявителя по вопросам применения нормативных правовых актов, не относящимся к нормативно правовым актам Широковского сельского поселения о местных налогах и сборах;</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-в письменном обращении (запросе) заявителя содержатся нецензурные либо оскорбительные выражения, угрозы жизни, здоровью и имуществу Администрации и специалистов, а также членов их семей;</w:t>
      </w:r>
    </w:p>
    <w:p w:rsidR="00EE3069" w:rsidRDefault="00EE3069" w:rsidP="00EE3069">
      <w:pPr>
        <w:spacing w:after="0" w:line="240" w:lineRule="auto"/>
        <w:ind w:firstLine="150"/>
        <w:jc w:val="both"/>
        <w:rPr>
          <w:rFonts w:ascii="Times New Roman" w:hAnsi="Times New Roman" w:cs="Times New Roman"/>
          <w:color w:val="494949"/>
          <w:sz w:val="24"/>
          <w:szCs w:val="24"/>
        </w:rPr>
      </w:pPr>
      <w:r w:rsidRPr="00EE3069">
        <w:rPr>
          <w:rFonts w:ascii="Times New Roman" w:hAnsi="Times New Roman" w:cs="Times New Roman"/>
          <w:sz w:val="24"/>
          <w:szCs w:val="24"/>
        </w:rPr>
        <w:t>П</w:t>
      </w:r>
      <w:r w:rsidRPr="00EE3069">
        <w:rPr>
          <w:rFonts w:ascii="Times New Roman" w:hAnsi="Times New Roman" w:cs="Times New Roman"/>
          <w:color w:val="494949"/>
          <w:sz w:val="24"/>
          <w:szCs w:val="24"/>
        </w:rPr>
        <w:t>ри</w:t>
      </w:r>
      <w:r>
        <w:rPr>
          <w:rFonts w:ascii="Times New Roman" w:hAnsi="Times New Roman" w:cs="Times New Roman"/>
          <w:color w:val="494949"/>
          <w:sz w:val="24"/>
          <w:szCs w:val="24"/>
        </w:rPr>
        <w:t>остановление муниципальной</w:t>
      </w:r>
      <w:r w:rsidRPr="008F7E0E">
        <w:rPr>
          <w:rFonts w:ascii="Times New Roman" w:hAnsi="Times New Roman" w:cs="Times New Roman"/>
          <w:color w:val="494949"/>
          <w:sz w:val="24"/>
          <w:szCs w:val="24"/>
        </w:rPr>
        <w:t xml:space="preserve"> услуги может быть осуществлено в случаях установления некомплектности представленных документов</w:t>
      </w:r>
      <w:r>
        <w:rPr>
          <w:rFonts w:ascii="Times New Roman" w:hAnsi="Times New Roman" w:cs="Times New Roman"/>
          <w:color w:val="494949"/>
          <w:sz w:val="24"/>
          <w:szCs w:val="24"/>
        </w:rPr>
        <w:t>.</w:t>
      </w:r>
      <w:r w:rsidRPr="008F7E0E">
        <w:rPr>
          <w:rFonts w:ascii="Times New Roman" w:hAnsi="Times New Roman" w:cs="Times New Roman"/>
          <w:color w:val="494949"/>
          <w:sz w:val="24"/>
          <w:szCs w:val="24"/>
        </w:rPr>
        <w:t xml:space="preserve"> </w:t>
      </w:r>
    </w:p>
    <w:p w:rsidR="00EE3069" w:rsidRPr="008F7E0E" w:rsidRDefault="00C74A4A" w:rsidP="00EE3069">
      <w:pPr>
        <w:spacing w:after="0" w:line="240" w:lineRule="auto"/>
        <w:ind w:firstLine="150"/>
        <w:jc w:val="both"/>
        <w:rPr>
          <w:rFonts w:ascii="Times New Roman" w:hAnsi="Times New Roman" w:cs="Times New Roman"/>
          <w:color w:val="494949"/>
          <w:sz w:val="24"/>
          <w:szCs w:val="24"/>
        </w:rPr>
      </w:pPr>
      <w:r>
        <w:rPr>
          <w:rFonts w:ascii="Times New Roman" w:hAnsi="Times New Roman" w:cs="Times New Roman"/>
          <w:color w:val="494949"/>
          <w:sz w:val="24"/>
          <w:szCs w:val="24"/>
        </w:rPr>
        <w:t xml:space="preserve">     </w:t>
      </w:r>
      <w:r w:rsidR="00EE3069" w:rsidRPr="008F7E0E">
        <w:rPr>
          <w:rFonts w:ascii="Times New Roman" w:hAnsi="Times New Roman" w:cs="Times New Roman"/>
          <w:color w:val="494949"/>
          <w:sz w:val="24"/>
          <w:szCs w:val="24"/>
        </w:rPr>
        <w:t>В случае приостановлени</w:t>
      </w:r>
      <w:r>
        <w:rPr>
          <w:rFonts w:ascii="Times New Roman" w:hAnsi="Times New Roman" w:cs="Times New Roman"/>
          <w:color w:val="494949"/>
          <w:sz w:val="24"/>
          <w:szCs w:val="24"/>
        </w:rPr>
        <w:t xml:space="preserve">я предоставления муниципальной </w:t>
      </w:r>
      <w:r w:rsidR="00EE3069" w:rsidRPr="008F7E0E">
        <w:rPr>
          <w:rFonts w:ascii="Times New Roman" w:hAnsi="Times New Roman" w:cs="Times New Roman"/>
          <w:color w:val="494949"/>
          <w:sz w:val="24"/>
          <w:szCs w:val="24"/>
        </w:rPr>
        <w:t xml:space="preserve"> услуги срок прерывается </w:t>
      </w:r>
      <w:proofErr w:type="gramStart"/>
      <w:r w:rsidR="00EE3069" w:rsidRPr="008F7E0E">
        <w:rPr>
          <w:rFonts w:ascii="Times New Roman" w:hAnsi="Times New Roman" w:cs="Times New Roman"/>
          <w:color w:val="494949"/>
          <w:sz w:val="24"/>
          <w:szCs w:val="24"/>
        </w:rPr>
        <w:t>с даты принятия</w:t>
      </w:r>
      <w:proofErr w:type="gramEnd"/>
      <w:r w:rsidR="00EE3069" w:rsidRPr="008F7E0E">
        <w:rPr>
          <w:rFonts w:ascii="Times New Roman" w:hAnsi="Times New Roman" w:cs="Times New Roman"/>
          <w:color w:val="494949"/>
          <w:sz w:val="24"/>
          <w:szCs w:val="24"/>
        </w:rPr>
        <w:t xml:space="preserve"> такого решения.</w:t>
      </w:r>
    </w:p>
    <w:p w:rsidR="00EE3069" w:rsidRPr="008F7E0E" w:rsidRDefault="00C74A4A" w:rsidP="00EE3069">
      <w:pPr>
        <w:spacing w:after="0" w:line="240" w:lineRule="auto"/>
        <w:ind w:firstLine="150"/>
        <w:jc w:val="both"/>
        <w:rPr>
          <w:rFonts w:ascii="Times New Roman" w:hAnsi="Times New Roman" w:cs="Times New Roman"/>
          <w:color w:val="494949"/>
          <w:sz w:val="24"/>
          <w:szCs w:val="24"/>
        </w:rPr>
      </w:pPr>
      <w:r>
        <w:rPr>
          <w:rFonts w:ascii="Times New Roman" w:hAnsi="Times New Roman" w:cs="Times New Roman"/>
          <w:color w:val="494949"/>
          <w:sz w:val="24"/>
          <w:szCs w:val="24"/>
        </w:rPr>
        <w:t xml:space="preserve">    Предоставление муниципальной</w:t>
      </w:r>
      <w:r w:rsidR="00EE3069" w:rsidRPr="008F7E0E">
        <w:rPr>
          <w:rFonts w:ascii="Times New Roman" w:hAnsi="Times New Roman" w:cs="Times New Roman"/>
          <w:color w:val="494949"/>
          <w:sz w:val="24"/>
          <w:szCs w:val="24"/>
        </w:rPr>
        <w:t xml:space="preserve"> услуги возобновляется после устранения причин, послуживших основанием для приоста</w:t>
      </w:r>
      <w:r>
        <w:rPr>
          <w:rFonts w:ascii="Times New Roman" w:hAnsi="Times New Roman" w:cs="Times New Roman"/>
          <w:color w:val="494949"/>
          <w:sz w:val="24"/>
          <w:szCs w:val="24"/>
        </w:rPr>
        <w:t>новления предоставления муниципальной</w:t>
      </w:r>
      <w:r w:rsidR="00EE3069" w:rsidRPr="008F7E0E">
        <w:rPr>
          <w:rFonts w:ascii="Times New Roman" w:hAnsi="Times New Roman" w:cs="Times New Roman"/>
          <w:color w:val="494949"/>
          <w:sz w:val="24"/>
          <w:szCs w:val="24"/>
        </w:rPr>
        <w:t xml:space="preserve"> услуги.</w:t>
      </w:r>
    </w:p>
    <w:p w:rsidR="00EE3069" w:rsidRPr="008F7E0E" w:rsidRDefault="00C74A4A" w:rsidP="00EE3069">
      <w:pPr>
        <w:spacing w:after="0" w:line="240" w:lineRule="auto"/>
        <w:ind w:firstLine="150"/>
        <w:jc w:val="both"/>
        <w:rPr>
          <w:rFonts w:ascii="Times New Roman" w:hAnsi="Times New Roman" w:cs="Times New Roman"/>
          <w:color w:val="494949"/>
          <w:sz w:val="24"/>
          <w:szCs w:val="24"/>
        </w:rPr>
      </w:pPr>
      <w:bookmarkStart w:id="1" w:name="11325"/>
      <w:bookmarkEnd w:id="1"/>
      <w:r>
        <w:rPr>
          <w:rFonts w:ascii="Times New Roman" w:hAnsi="Times New Roman" w:cs="Times New Roman"/>
          <w:color w:val="494949"/>
          <w:sz w:val="24"/>
          <w:szCs w:val="24"/>
        </w:rPr>
        <w:t xml:space="preserve">    </w:t>
      </w:r>
      <w:r w:rsidR="00EE3069" w:rsidRPr="008F7E0E">
        <w:rPr>
          <w:rFonts w:ascii="Times New Roman" w:hAnsi="Times New Roman" w:cs="Times New Roman"/>
          <w:color w:val="494949"/>
          <w:sz w:val="24"/>
          <w:szCs w:val="24"/>
        </w:rPr>
        <w:t>Причины приостановления или возобновле</w:t>
      </w:r>
      <w:r>
        <w:rPr>
          <w:rFonts w:ascii="Times New Roman" w:hAnsi="Times New Roman" w:cs="Times New Roman"/>
          <w:color w:val="494949"/>
          <w:sz w:val="24"/>
          <w:szCs w:val="24"/>
        </w:rPr>
        <w:t>ния рассмотрения муниципальной</w:t>
      </w:r>
      <w:r w:rsidR="00EE3069" w:rsidRPr="008F7E0E">
        <w:rPr>
          <w:rFonts w:ascii="Times New Roman" w:hAnsi="Times New Roman" w:cs="Times New Roman"/>
          <w:color w:val="494949"/>
          <w:sz w:val="24"/>
          <w:szCs w:val="24"/>
        </w:rPr>
        <w:t xml:space="preserve"> услуги должны быть указаны в решении о приостановлении или </w:t>
      </w:r>
      <w:bookmarkStart w:id="2" w:name="3b6c8"/>
      <w:bookmarkEnd w:id="2"/>
      <w:r w:rsidR="00EE3069" w:rsidRPr="008F7E0E">
        <w:rPr>
          <w:rFonts w:ascii="Times New Roman" w:hAnsi="Times New Roman" w:cs="Times New Roman"/>
          <w:color w:val="494949"/>
          <w:sz w:val="24"/>
          <w:szCs w:val="24"/>
        </w:rPr>
        <w:t>возобновлении</w:t>
      </w:r>
      <w:r>
        <w:rPr>
          <w:rFonts w:ascii="Times New Roman" w:hAnsi="Times New Roman" w:cs="Times New Roman"/>
          <w:color w:val="494949"/>
          <w:sz w:val="24"/>
          <w:szCs w:val="24"/>
        </w:rPr>
        <w:t xml:space="preserve"> предоставления муниципальной </w:t>
      </w:r>
      <w:r w:rsidR="00EE3069" w:rsidRPr="008F7E0E">
        <w:rPr>
          <w:rFonts w:ascii="Times New Roman" w:hAnsi="Times New Roman" w:cs="Times New Roman"/>
          <w:color w:val="494949"/>
          <w:sz w:val="24"/>
          <w:szCs w:val="24"/>
        </w:rPr>
        <w:t>услуги.</w:t>
      </w:r>
    </w:p>
    <w:p w:rsidR="00EE3069" w:rsidRPr="008F7E0E" w:rsidRDefault="00C74A4A" w:rsidP="00EE3069">
      <w:pPr>
        <w:spacing w:after="0" w:line="240" w:lineRule="auto"/>
        <w:ind w:firstLine="150"/>
        <w:jc w:val="both"/>
        <w:rPr>
          <w:rFonts w:ascii="Times New Roman" w:hAnsi="Times New Roman" w:cs="Times New Roman"/>
          <w:color w:val="494949"/>
          <w:sz w:val="24"/>
          <w:szCs w:val="24"/>
        </w:rPr>
      </w:pPr>
      <w:r>
        <w:rPr>
          <w:rFonts w:ascii="Times New Roman" w:hAnsi="Times New Roman" w:cs="Times New Roman"/>
          <w:color w:val="494949"/>
          <w:sz w:val="24"/>
          <w:szCs w:val="24"/>
        </w:rPr>
        <w:t xml:space="preserve">   </w:t>
      </w:r>
      <w:r w:rsidR="00EE3069" w:rsidRPr="008F7E0E">
        <w:rPr>
          <w:rFonts w:ascii="Times New Roman" w:hAnsi="Times New Roman" w:cs="Times New Roman"/>
          <w:color w:val="494949"/>
          <w:sz w:val="24"/>
          <w:szCs w:val="24"/>
        </w:rPr>
        <w:t>Приостановлени</w:t>
      </w:r>
      <w:r>
        <w:rPr>
          <w:rFonts w:ascii="Times New Roman" w:hAnsi="Times New Roman" w:cs="Times New Roman"/>
          <w:color w:val="494949"/>
          <w:sz w:val="24"/>
          <w:szCs w:val="24"/>
        </w:rPr>
        <w:t xml:space="preserve">е предоставления муниципальной </w:t>
      </w:r>
      <w:r w:rsidR="00EE3069" w:rsidRPr="008F7E0E">
        <w:rPr>
          <w:rFonts w:ascii="Times New Roman" w:hAnsi="Times New Roman" w:cs="Times New Roman"/>
          <w:color w:val="494949"/>
          <w:sz w:val="24"/>
          <w:szCs w:val="24"/>
        </w:rPr>
        <w:t xml:space="preserve"> услуги допускается на срок не более 30 рабочих дней.</w:t>
      </w:r>
    </w:p>
    <w:p w:rsidR="00EE3069" w:rsidRPr="00EE3069" w:rsidRDefault="00EE3069" w:rsidP="00C81793">
      <w:pPr>
        <w:tabs>
          <w:tab w:val="left" w:pos="0"/>
        </w:tabs>
        <w:spacing w:before="240" w:line="240" w:lineRule="auto"/>
        <w:ind w:left="142" w:firstLine="709"/>
        <w:contextualSpacing/>
        <w:jc w:val="both"/>
        <w:rPr>
          <w:rFonts w:ascii="Times New Roman" w:hAnsi="Times New Roman" w:cs="Times New Roman"/>
          <w:b/>
          <w:sz w:val="24"/>
          <w:szCs w:val="24"/>
        </w:rPr>
      </w:pP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приостановления либо отказа выдачи документов, Заявитель уведомляется лично, по телефону или в письменном виде в течение двух дней. </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 не является препятствием для повторного обращения заявителя или его представителя после устранения причин, послуживших основанием для отказа. Выдача отказа регистрируется в журнале регистрации отправляемой корреспонденции.</w:t>
      </w:r>
    </w:p>
    <w:p w:rsidR="001E569C" w:rsidRPr="001E569C" w:rsidRDefault="001E569C" w:rsidP="001E569C">
      <w:pPr>
        <w:tabs>
          <w:tab w:val="left" w:pos="1345"/>
        </w:tabs>
        <w:spacing w:after="0" w:line="240" w:lineRule="auto"/>
        <w:jc w:val="both"/>
        <w:rPr>
          <w:rFonts w:ascii="Times New Roman" w:hAnsi="Times New Roman" w:cs="Times New Roman"/>
          <w:b/>
          <w:sz w:val="24"/>
          <w:szCs w:val="24"/>
        </w:rPr>
      </w:pPr>
      <w:r w:rsidRPr="001E569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E569C">
        <w:rPr>
          <w:rFonts w:ascii="Times New Roman" w:hAnsi="Times New Roman" w:cs="Times New Roman"/>
          <w:b/>
          <w:sz w:val="24"/>
          <w:szCs w:val="24"/>
        </w:rPr>
        <w:t xml:space="preserve">2.11. </w:t>
      </w:r>
      <w:proofErr w:type="gramStart"/>
      <w:r w:rsidRPr="001E569C">
        <w:rPr>
          <w:rFonts w:ascii="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w:t>
      </w:r>
      <w:r w:rsidRPr="001E569C">
        <w:rPr>
          <w:rFonts w:ascii="Times New Roman" w:hAnsi="Times New Roman" w:cs="Times New Roman"/>
          <w:b/>
          <w:color w:val="020C22"/>
          <w:sz w:val="24"/>
          <w:szCs w:val="24"/>
        </w:rPr>
        <w:t xml:space="preserve">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roofErr w:type="gramEnd"/>
    </w:p>
    <w:p w:rsidR="001E569C" w:rsidRPr="001E569C" w:rsidRDefault="001E569C" w:rsidP="001E569C">
      <w:pPr>
        <w:pStyle w:val="a3"/>
        <w:shd w:val="clear" w:color="auto" w:fill="F8F8F8"/>
        <w:spacing w:before="0" w:beforeAutospacing="0" w:after="0" w:afterAutospacing="0"/>
        <w:jc w:val="both"/>
      </w:pPr>
      <w:r w:rsidRPr="001E569C">
        <w:t xml:space="preserve">1) </w:t>
      </w:r>
      <w:r w:rsidRPr="001E569C">
        <w:rPr>
          <w:color w:val="020C22"/>
        </w:rPr>
        <w:t xml:space="preserve">возможность беспрепятственного входа в объекты и выхода из них инвалидов и </w:t>
      </w:r>
      <w:r w:rsidRPr="001E569C">
        <w:t>маломобильных групп населения;</w:t>
      </w:r>
    </w:p>
    <w:p w:rsidR="001E569C" w:rsidRPr="001E569C" w:rsidRDefault="001E569C" w:rsidP="001E569C">
      <w:pPr>
        <w:pStyle w:val="a3"/>
        <w:shd w:val="clear" w:color="auto" w:fill="F8F8F8"/>
        <w:spacing w:before="0" w:beforeAutospacing="0" w:after="0" w:afterAutospacing="0"/>
        <w:jc w:val="both"/>
      </w:pPr>
      <w:r w:rsidRPr="001E569C">
        <w:t xml:space="preserve">2) </w:t>
      </w:r>
      <w:r w:rsidRPr="001E569C">
        <w:rPr>
          <w:color w:val="020C22"/>
        </w:rPr>
        <w:t>содействие со стороны должностных лиц, при необходимости, инвалиду при входе в объект и выходе из него;</w:t>
      </w:r>
    </w:p>
    <w:p w:rsidR="001E569C" w:rsidRPr="001E569C" w:rsidRDefault="001E569C" w:rsidP="001E569C">
      <w:pPr>
        <w:pStyle w:val="a3"/>
        <w:shd w:val="clear" w:color="auto" w:fill="F8F8F8"/>
        <w:spacing w:before="0" w:beforeAutospacing="0" w:after="0" w:afterAutospacing="0"/>
        <w:jc w:val="both"/>
      </w:pPr>
      <w:r w:rsidRPr="001E569C">
        <w:t>3)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1E569C" w:rsidRPr="001E569C" w:rsidRDefault="001E569C" w:rsidP="001E569C">
      <w:pPr>
        <w:spacing w:after="0" w:line="240" w:lineRule="auto"/>
        <w:jc w:val="both"/>
        <w:rPr>
          <w:rFonts w:ascii="Times New Roman" w:hAnsi="Times New Roman" w:cs="Times New Roman"/>
          <w:sz w:val="24"/>
          <w:szCs w:val="24"/>
        </w:rPr>
      </w:pPr>
      <w:r w:rsidRPr="001E569C">
        <w:rPr>
          <w:rFonts w:ascii="Times New Roman" w:hAnsi="Times New Roman" w:cs="Times New Roman"/>
          <w:color w:val="020C22"/>
          <w:sz w:val="24"/>
          <w:szCs w:val="24"/>
        </w:rPr>
        <w:t xml:space="preserve">4)оборудование на прилегающих к зданию территориях мест для парковки автотранспортных средств инвалидов. </w:t>
      </w:r>
      <w:r w:rsidRPr="001E569C">
        <w:rPr>
          <w:rFonts w:ascii="Times New Roman" w:hAnsi="Times New Roman" w:cs="Times New Roman"/>
          <w:sz w:val="24"/>
          <w:szCs w:val="24"/>
        </w:rPr>
        <w:t>За пользование парковочным местом плата не взимается.</w:t>
      </w:r>
    </w:p>
    <w:p w:rsidR="001E569C" w:rsidRPr="001E569C" w:rsidRDefault="001E569C" w:rsidP="001E569C">
      <w:pPr>
        <w:spacing w:after="0" w:line="240" w:lineRule="auto"/>
        <w:jc w:val="both"/>
        <w:rPr>
          <w:rFonts w:ascii="Times New Roman" w:hAnsi="Times New Roman" w:cs="Times New Roman"/>
          <w:sz w:val="24"/>
          <w:szCs w:val="24"/>
        </w:rPr>
      </w:pPr>
      <w:r w:rsidRPr="001E569C">
        <w:rPr>
          <w:rFonts w:ascii="Times New Roman" w:hAnsi="Times New Roman" w:cs="Times New Roman"/>
          <w:color w:val="020C22"/>
          <w:sz w:val="24"/>
          <w:szCs w:val="24"/>
        </w:rPr>
        <w:t>5)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1E569C" w:rsidRPr="001E569C" w:rsidRDefault="001E569C" w:rsidP="001E569C">
      <w:pPr>
        <w:pStyle w:val="a3"/>
        <w:shd w:val="clear" w:color="auto" w:fill="F8F8F8"/>
        <w:spacing w:before="0" w:beforeAutospacing="0" w:after="0" w:afterAutospacing="0"/>
        <w:jc w:val="both"/>
      </w:pPr>
      <w:r w:rsidRPr="001E569C">
        <w:t>6)  вход в здание оборудуется пандусом;</w:t>
      </w:r>
    </w:p>
    <w:p w:rsidR="001E569C" w:rsidRPr="001E569C" w:rsidRDefault="001E569C" w:rsidP="001E569C">
      <w:pPr>
        <w:pStyle w:val="a3"/>
        <w:shd w:val="clear" w:color="auto" w:fill="F8F8F8"/>
        <w:spacing w:before="0" w:beforeAutospacing="0" w:after="0" w:afterAutospacing="0"/>
        <w:jc w:val="both"/>
        <w:rPr>
          <w:color w:val="020C22"/>
        </w:rPr>
      </w:pPr>
      <w:r w:rsidRPr="001E569C">
        <w:t>7)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и на контрастном фоне;</w:t>
      </w:r>
    </w:p>
    <w:p w:rsidR="001E569C" w:rsidRPr="001E569C" w:rsidRDefault="001E569C" w:rsidP="001E569C">
      <w:pPr>
        <w:pStyle w:val="a3"/>
        <w:shd w:val="clear" w:color="auto" w:fill="F8F8F8"/>
        <w:spacing w:before="0" w:beforeAutospacing="0" w:after="0" w:afterAutospacing="0"/>
        <w:jc w:val="both"/>
        <w:rPr>
          <w:color w:val="020C22"/>
        </w:rPr>
      </w:pPr>
      <w:r w:rsidRPr="001E569C">
        <w:rPr>
          <w:color w:val="020C22"/>
        </w:rPr>
        <w:t xml:space="preserve">8)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1E569C">
        <w:rPr>
          <w:color w:val="020C22"/>
        </w:rPr>
        <w:t>ассистивных</w:t>
      </w:r>
      <w:proofErr w:type="spellEnd"/>
      <w:r w:rsidRPr="001E569C">
        <w:rPr>
          <w:color w:val="020C22"/>
        </w:rPr>
        <w:t xml:space="preserve"> и вспомогательных технологий, а также сменного кресла-коляски;</w:t>
      </w:r>
    </w:p>
    <w:p w:rsidR="001E569C" w:rsidRPr="001E569C" w:rsidRDefault="001E569C" w:rsidP="001E569C">
      <w:pPr>
        <w:pStyle w:val="a3"/>
        <w:shd w:val="clear" w:color="auto" w:fill="F8F8F8"/>
        <w:spacing w:before="0" w:beforeAutospacing="0" w:after="0" w:afterAutospacing="0"/>
        <w:jc w:val="both"/>
        <w:rPr>
          <w:color w:val="020C22"/>
        </w:rPr>
      </w:pPr>
      <w:r w:rsidRPr="001E569C">
        <w:rPr>
          <w:color w:val="020C22"/>
        </w:rPr>
        <w:t>9) сопровождение инвалидов, имеющих стойкие расстройства функции зрения и самостоятельного передвижения, по территории объекта;</w:t>
      </w:r>
    </w:p>
    <w:p w:rsidR="001E569C" w:rsidRPr="001E569C" w:rsidRDefault="001E569C" w:rsidP="001E569C">
      <w:pPr>
        <w:pStyle w:val="a3"/>
        <w:shd w:val="clear" w:color="auto" w:fill="F8F8F8"/>
        <w:spacing w:before="0" w:beforeAutospacing="0" w:after="0" w:afterAutospacing="0"/>
        <w:jc w:val="both"/>
        <w:rPr>
          <w:color w:val="020C22"/>
        </w:rPr>
      </w:pPr>
      <w:r w:rsidRPr="001E569C">
        <w:rPr>
          <w:color w:val="020C22"/>
        </w:rPr>
        <w:t>10) проведение инструктажа должностных лиц, осуществляющих первичный контакт с получателями услуги, по вопросам работы с инвалидами;</w:t>
      </w:r>
    </w:p>
    <w:p w:rsidR="001E569C" w:rsidRPr="001E569C" w:rsidRDefault="001E569C" w:rsidP="001E569C">
      <w:pPr>
        <w:pStyle w:val="a3"/>
        <w:shd w:val="clear" w:color="auto" w:fill="F8F8F8"/>
        <w:spacing w:before="0" w:beforeAutospacing="0" w:after="0" w:afterAutospacing="0"/>
        <w:jc w:val="both"/>
        <w:rPr>
          <w:color w:val="020C22"/>
        </w:rPr>
      </w:pPr>
      <w:r w:rsidRPr="001E569C">
        <w:rPr>
          <w:color w:val="020C22"/>
        </w:rPr>
        <w:t>11)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E569C" w:rsidRPr="001E569C" w:rsidRDefault="001E569C" w:rsidP="001E569C">
      <w:pPr>
        <w:pStyle w:val="a3"/>
        <w:shd w:val="clear" w:color="auto" w:fill="F8F8F8"/>
        <w:spacing w:before="0" w:beforeAutospacing="0" w:after="0" w:afterAutospacing="0"/>
        <w:jc w:val="both"/>
        <w:rPr>
          <w:color w:val="020C22"/>
        </w:rPr>
      </w:pPr>
      <w:r w:rsidRPr="001E569C">
        <w:t xml:space="preserve">12)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w:t>
      </w:r>
    </w:p>
    <w:p w:rsidR="001E569C" w:rsidRPr="001E569C" w:rsidRDefault="001E569C" w:rsidP="001E569C">
      <w:pPr>
        <w:pStyle w:val="a3"/>
        <w:shd w:val="clear" w:color="auto" w:fill="F8F8F8"/>
        <w:spacing w:before="0" w:beforeAutospacing="0" w:after="0" w:afterAutospacing="0"/>
        <w:jc w:val="both"/>
        <w:rPr>
          <w:color w:val="020C22"/>
        </w:rPr>
      </w:pPr>
      <w:r w:rsidRPr="001E569C">
        <w:rPr>
          <w:color w:val="020C22"/>
        </w:rPr>
        <w:t xml:space="preserve">13)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w:t>
      </w:r>
      <w:r w:rsidRPr="001E569C">
        <w:rPr>
          <w:color w:val="020C22"/>
        </w:rPr>
        <w:lastRenderedPageBreak/>
        <w:t>с размещением кабинетов, последовательностью действий, необходимых для получения услуги;</w:t>
      </w:r>
    </w:p>
    <w:p w:rsidR="001E569C" w:rsidRPr="001E569C" w:rsidRDefault="001E569C" w:rsidP="001E569C">
      <w:pPr>
        <w:pStyle w:val="a3"/>
        <w:shd w:val="clear" w:color="auto" w:fill="F8F8F8"/>
        <w:spacing w:before="0" w:beforeAutospacing="0" w:after="0" w:afterAutospacing="0"/>
        <w:jc w:val="both"/>
        <w:rPr>
          <w:color w:val="020C22"/>
        </w:rPr>
      </w:pPr>
      <w:r w:rsidRPr="001E569C">
        <w:rPr>
          <w:color w:val="020C22"/>
        </w:rPr>
        <w:t xml:space="preserve">14) обеспечение допуска </w:t>
      </w:r>
      <w:proofErr w:type="spellStart"/>
      <w:r w:rsidRPr="001E569C">
        <w:rPr>
          <w:color w:val="020C22"/>
        </w:rPr>
        <w:t>сурдопереводчика</w:t>
      </w:r>
      <w:proofErr w:type="spellEnd"/>
      <w:r w:rsidRPr="001E569C">
        <w:rPr>
          <w:color w:val="020C22"/>
        </w:rPr>
        <w:t xml:space="preserve">, </w:t>
      </w:r>
      <w:r>
        <w:rPr>
          <w:color w:val="020C22"/>
        </w:rPr>
        <w:t xml:space="preserve"> </w:t>
      </w:r>
      <w:proofErr w:type="spellStart"/>
      <w:r w:rsidRPr="001E569C">
        <w:rPr>
          <w:color w:val="020C22"/>
        </w:rPr>
        <w:t>тифлосурдопереводчика</w:t>
      </w:r>
      <w:proofErr w:type="spellEnd"/>
      <w:r w:rsidRPr="001E569C">
        <w:rPr>
          <w:color w:val="020C22"/>
        </w:rPr>
        <w:t>, а также иного лица, владеющего жестовым языком;</w:t>
      </w:r>
    </w:p>
    <w:p w:rsidR="001E569C" w:rsidRPr="001E569C" w:rsidRDefault="001E569C" w:rsidP="001E569C">
      <w:pPr>
        <w:pStyle w:val="a3"/>
        <w:shd w:val="clear" w:color="auto" w:fill="F8F8F8"/>
        <w:spacing w:before="0" w:beforeAutospacing="0" w:after="0" w:afterAutospacing="0"/>
        <w:jc w:val="both"/>
        <w:rPr>
          <w:color w:val="020C22"/>
        </w:rPr>
      </w:pPr>
      <w:r w:rsidRPr="001E569C">
        <w:rPr>
          <w:color w:val="020C22"/>
        </w:rPr>
        <w:t>15) обеспечение условий доступности для инвалидов по зрению официальных сайтов органа исполнительной власти,  подведомственных органов и организаций в информационно-телекоммуникационной сети "Интернет";</w:t>
      </w:r>
    </w:p>
    <w:p w:rsidR="001E569C" w:rsidRPr="001E569C" w:rsidRDefault="001E569C" w:rsidP="001E569C">
      <w:pPr>
        <w:pStyle w:val="a3"/>
        <w:shd w:val="clear" w:color="auto" w:fill="F8F8F8"/>
        <w:spacing w:before="0" w:beforeAutospacing="0" w:after="0" w:afterAutospacing="0"/>
        <w:jc w:val="both"/>
        <w:rPr>
          <w:color w:val="020C22"/>
        </w:rPr>
      </w:pPr>
      <w:r w:rsidRPr="001E569C">
        <w:rPr>
          <w:color w:val="020C22"/>
        </w:rPr>
        <w:t>16)предоставление инвалидам возможности получения государственной услуги в электронном виде с учетом ограничений их жизнедеятельности;</w:t>
      </w:r>
    </w:p>
    <w:p w:rsidR="001E569C" w:rsidRPr="001E569C" w:rsidRDefault="001E569C" w:rsidP="001E569C">
      <w:pPr>
        <w:pStyle w:val="a3"/>
        <w:shd w:val="clear" w:color="auto" w:fill="F8F8F8"/>
        <w:spacing w:before="0" w:beforeAutospacing="0" w:after="0" w:afterAutospacing="0"/>
        <w:jc w:val="both"/>
        <w:rPr>
          <w:color w:val="020C22"/>
        </w:rPr>
      </w:pPr>
      <w:r w:rsidRPr="001E569C">
        <w:rPr>
          <w:color w:val="020C22"/>
        </w:rPr>
        <w:t>17) предоставление, при необходимости, услуги по месту жительства инвалида или в дистанционном режиме;</w:t>
      </w:r>
    </w:p>
    <w:p w:rsidR="001E569C" w:rsidRPr="001E569C" w:rsidRDefault="001E569C" w:rsidP="001E569C">
      <w:pPr>
        <w:pStyle w:val="a3"/>
        <w:shd w:val="clear" w:color="auto" w:fill="F8F8F8"/>
        <w:spacing w:before="0" w:beforeAutospacing="0" w:after="0" w:afterAutospacing="0"/>
        <w:jc w:val="both"/>
        <w:rPr>
          <w:color w:val="020C22"/>
          <w14:shadow w14:blurRad="63500" w14:dist="50800" w14:dir="8100000" w14:sx="0" w14:sy="0" w14:kx="0" w14:ky="0" w14:algn="none">
            <w14:srgbClr w14:val="000000">
              <w14:alpha w14:val="50000"/>
            </w14:srgbClr>
          </w14:shadow>
        </w:rPr>
      </w:pPr>
      <w:r w:rsidRPr="001E569C">
        <w:rPr>
          <w:color w:val="020C22"/>
          <w14:shadow w14:blurRad="63500" w14:dist="50800" w14:dir="8100000" w14:sx="0" w14:sy="0" w14:kx="0" w14:ky="0" w14:algn="none">
            <w14:srgbClr w14:val="000000">
              <w14:alpha w14:val="50000"/>
            </w14:srgbClr>
          </w14:shadow>
        </w:rPr>
        <w:t>18) оказание  специалистами администрации сельского поселения,  подведомственных органов и организаций иной необходимой инвалидам помощи в преодолении барьеров, мешающих получению ими услуг наравне с другими лицами;</w:t>
      </w:r>
    </w:p>
    <w:p w:rsidR="001E569C" w:rsidRPr="001E569C" w:rsidRDefault="001E569C" w:rsidP="001E569C">
      <w:pPr>
        <w:pStyle w:val="default"/>
        <w:shd w:val="clear" w:color="auto" w:fill="F8F8F8"/>
        <w:spacing w:before="0" w:beforeAutospacing="0" w:after="0" w:afterAutospacing="0"/>
        <w:jc w:val="both"/>
        <w:rPr>
          <w14:shadow w14:blurRad="63500" w14:dist="50800" w14:dir="8100000" w14:sx="0" w14:sy="0" w14:kx="0" w14:ky="0" w14:algn="none">
            <w14:srgbClr w14:val="000000">
              <w14:alpha w14:val="50000"/>
            </w14:srgbClr>
          </w14:shadow>
        </w:rPr>
      </w:pPr>
      <w:r w:rsidRPr="001E569C">
        <w:rPr>
          <w14:shadow w14:blurRad="63500" w14:dist="50800" w14:dir="8100000" w14:sx="0" w14:sy="0" w14:kx="0" w14:ky="0" w14:algn="none">
            <w14:srgbClr w14:val="000000">
              <w14:alpha w14:val="50000"/>
            </w14:srgbClr>
          </w14:shadow>
        </w:rPr>
        <w:t>19) место ожидания должно соответствовать комфортным условиям для заявителей и оптимальными условиями работы для специалистов с заявителями;</w:t>
      </w:r>
    </w:p>
    <w:p w:rsidR="001E569C" w:rsidRPr="001E569C" w:rsidRDefault="001E569C" w:rsidP="001E569C">
      <w:pPr>
        <w:pStyle w:val="default"/>
        <w:shd w:val="clear" w:color="auto" w:fill="F8F8F8"/>
        <w:spacing w:before="0" w:beforeAutospacing="0" w:after="0" w:afterAutospacing="0"/>
        <w:jc w:val="both"/>
        <w:rPr>
          <w14:shadow w14:blurRad="63500" w14:dist="50800" w14:dir="8100000" w14:sx="0" w14:sy="0" w14:kx="0" w14:ky="0" w14:algn="none">
            <w14:srgbClr w14:val="000000">
              <w14:alpha w14:val="50000"/>
            </w14:srgbClr>
          </w14:shadow>
        </w:rPr>
      </w:pPr>
      <w:proofErr w:type="gramStart"/>
      <w:r w:rsidRPr="001E569C">
        <w:rPr>
          <w14:shadow w14:blurRad="63500" w14:dist="50800" w14:dir="8100000" w14:sx="0" w14:sy="0" w14:kx="0" w14:ky="0" w14:algn="none">
            <w14:srgbClr w14:val="000000">
              <w14:alpha w14:val="50000"/>
            </w14:srgbClr>
          </w14:shadow>
        </w:rPr>
        <w:t>20) помещение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сет «Интернет», оргтехникой), канцелярскими принадлежностями,  периодическими  изданиями, столами, стульями.</w:t>
      </w:r>
      <w:proofErr w:type="gramEnd"/>
    </w:p>
    <w:p w:rsidR="001E569C" w:rsidRPr="001E569C" w:rsidRDefault="001E569C" w:rsidP="001E569C">
      <w:pPr>
        <w:pStyle w:val="default"/>
        <w:shd w:val="clear" w:color="auto" w:fill="F8F8F8"/>
        <w:spacing w:before="0" w:beforeAutospacing="0" w:after="0" w:afterAutospacing="0"/>
        <w:jc w:val="both"/>
        <w:rPr>
          <w14:shadow w14:blurRad="63500" w14:dist="50800" w14:dir="8100000" w14:sx="0" w14:sy="0" w14:kx="0" w14:ky="0" w14:algn="none">
            <w14:srgbClr w14:val="000000">
              <w14:alpha w14:val="50000"/>
            </w14:srgbClr>
          </w14:shadow>
        </w:rPr>
      </w:pPr>
      <w:r w:rsidRPr="001E569C">
        <w:rPr>
          <w14:shadow w14:blurRad="63500" w14:dist="50800" w14:dir="8100000" w14:sx="0" w14:sy="0" w14:kx="0" w14:ky="0" w14:algn="none">
            <w14:srgbClr w14:val="000000">
              <w14:alpha w14:val="50000"/>
            </w14:srgbClr>
          </w14:shadow>
        </w:rPr>
        <w:t xml:space="preserve">       </w:t>
      </w:r>
    </w:p>
    <w:p w:rsidR="00C81793" w:rsidRPr="001E569C" w:rsidRDefault="001E569C" w:rsidP="001E569C">
      <w:pPr>
        <w:pStyle w:val="default"/>
        <w:shd w:val="clear" w:color="auto" w:fill="F8F8F8"/>
        <w:spacing w:before="0" w:beforeAutospacing="0" w:after="0" w:afterAutospacing="0"/>
        <w:jc w:val="both"/>
        <w:rPr>
          <w14:shadow w14:blurRad="63500" w14:dist="50800" w14:dir="8100000" w14:sx="0" w14:sy="0" w14:kx="0" w14:ky="0" w14:algn="none">
            <w14:srgbClr w14:val="000000">
              <w14:alpha w14:val="50000"/>
            </w14:srgbClr>
          </w14:shadow>
        </w:rPr>
      </w:pPr>
      <w:r w:rsidRPr="001E569C">
        <w:rPr>
          <w14:shadow w14:blurRad="63500" w14:dist="50800" w14:dir="8100000" w14:sx="0" w14:sy="0" w14:kx="0" w14:ky="0" w14:algn="none">
            <w14:srgbClr w14:val="000000">
              <w14:alpha w14:val="50000"/>
            </w14:srgbClr>
          </w14:shadow>
        </w:rPr>
        <w:t xml:space="preserve">             </w:t>
      </w:r>
      <w:r w:rsidR="00C81793" w:rsidRPr="001E569C">
        <w:rPr>
          <w:b/>
          <w14:shadow w14:blurRad="63500" w14:dist="50800" w14:dir="8100000" w14:sx="0" w14:sy="0" w14:kx="0" w14:ky="0" w14:algn="none">
            <w14:srgbClr w14:val="000000">
              <w14:alpha w14:val="50000"/>
            </w14:srgbClr>
          </w14:shadow>
        </w:rPr>
        <w:t>2.12.Перечень документов, представляемых заявителем для получения муниципальной услуги, и требования к ним.</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2.12.1.Для получения муниципальной услуги заявитель представляет письменное обращение (запрос).</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2.12.2.Письменное обращение (запрос) составляется заявителем,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установленной формы (приложение№2).</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2.12.3.Письменное обращение (запрос) должно быть четким (включая имеющиеся на нем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 не должно содержать нецензурные либо оскорбительные выражения.</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b/>
          <w:sz w:val="24"/>
          <w:szCs w:val="24"/>
        </w:rPr>
      </w:pPr>
      <w:r>
        <w:rPr>
          <w:rFonts w:ascii="Times New Roman" w:hAnsi="Times New Roman" w:cs="Times New Roman"/>
          <w:b/>
          <w:sz w:val="24"/>
          <w:szCs w:val="24"/>
        </w:rPr>
        <w:t>2.13. Показатели доступности и качества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2.13.1. Показателями оценки доступности муниципальной услуги являются:</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транспортная доступность к местам предоставления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размещение информации о порядке предоставления муниципальной услуги на официальном сайте муниципального образования.</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2.13.2. Показателями оценки качества предоставления муниципальной услуги являются:</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соблюдение срока предоставления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обоснованность отказа в приеме документов;</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обоснованность отказа в предоставлении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своевременное принятие решения.</w:t>
      </w:r>
    </w:p>
    <w:p w:rsidR="00C81793" w:rsidRDefault="00C81793" w:rsidP="00373580">
      <w:pPr>
        <w:tabs>
          <w:tab w:val="left" w:pos="0"/>
        </w:tabs>
        <w:spacing w:before="240" w:after="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2.13.3.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w:t>
      </w:r>
    </w:p>
    <w:p w:rsidR="00373580" w:rsidRPr="00373580" w:rsidRDefault="00373580" w:rsidP="00373580">
      <w:pPr>
        <w:spacing w:after="0" w:line="240" w:lineRule="auto"/>
        <w:jc w:val="both"/>
        <w:rPr>
          <w:rFonts w:ascii="Times New Roman" w:hAnsi="Times New Roman" w:cs="Times New Roman"/>
          <w:b/>
          <w:sz w:val="24"/>
          <w:szCs w:val="24"/>
        </w:rPr>
      </w:pPr>
      <w:r w:rsidRPr="00373580">
        <w:rPr>
          <w:rFonts w:ascii="Times New Roman" w:hAnsi="Times New Roman" w:cs="Times New Roman"/>
          <w:sz w:val="24"/>
          <w:szCs w:val="24"/>
        </w:rPr>
        <w:t xml:space="preserve">              </w:t>
      </w:r>
      <w:r w:rsidRPr="00373580">
        <w:rPr>
          <w:rFonts w:ascii="Times New Roman" w:hAnsi="Times New Roman" w:cs="Times New Roman"/>
          <w:b/>
          <w:sz w:val="24"/>
          <w:szCs w:val="24"/>
        </w:rPr>
        <w:t>2.14. Исчерпывающий перечень оснований для отказа в приеме документов, необходимых для предоставления  государственной услуги.</w:t>
      </w:r>
    </w:p>
    <w:p w:rsidR="00373580" w:rsidRPr="00373580" w:rsidRDefault="00373580" w:rsidP="00373580">
      <w:pPr>
        <w:spacing w:after="0" w:line="240" w:lineRule="auto"/>
        <w:jc w:val="both"/>
        <w:rPr>
          <w:rFonts w:ascii="Times New Roman" w:hAnsi="Times New Roman" w:cs="Times New Roman"/>
          <w:b/>
          <w:sz w:val="24"/>
          <w:szCs w:val="24"/>
        </w:rPr>
      </w:pPr>
      <w:r w:rsidRPr="00373580">
        <w:rPr>
          <w:rFonts w:ascii="Times New Roman" w:hAnsi="Times New Roman" w:cs="Times New Roman"/>
          <w:sz w:val="24"/>
          <w:szCs w:val="24"/>
        </w:rPr>
        <w:t>Основаниями для отказа в приеме документов,  представляемых  лично,  почтовым отправлением  или в электронном виде являются:</w:t>
      </w:r>
    </w:p>
    <w:p w:rsidR="00373580" w:rsidRPr="00373580" w:rsidRDefault="001E569C" w:rsidP="00373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73580" w:rsidRPr="00373580">
        <w:rPr>
          <w:rFonts w:ascii="Times New Roman" w:hAnsi="Times New Roman" w:cs="Times New Roman"/>
          <w:sz w:val="24"/>
          <w:szCs w:val="24"/>
        </w:rPr>
        <w:t>1) представление заявления о предоставлении государственной услуги представителем заявителя без представления документа, удостоверяющего личность, либо без представления доверенности, оформленной в порядке, установленном законодательством Российской Федерации, или иных документов, подтверждающих основания для представления интересов заявителя при подаче заявления и документов;</w:t>
      </w:r>
    </w:p>
    <w:p w:rsidR="00373580" w:rsidRPr="00373580" w:rsidRDefault="001E569C" w:rsidP="00373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3580" w:rsidRPr="00373580">
        <w:rPr>
          <w:rFonts w:ascii="Times New Roman" w:hAnsi="Times New Roman" w:cs="Times New Roman"/>
          <w:sz w:val="24"/>
          <w:szCs w:val="24"/>
        </w:rPr>
        <w:t>2) представление заявления и документов, которые не поддаются прочтению;</w:t>
      </w:r>
    </w:p>
    <w:p w:rsidR="00373580" w:rsidRPr="00373580" w:rsidRDefault="001E569C" w:rsidP="00373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3580" w:rsidRPr="00373580">
        <w:rPr>
          <w:rFonts w:ascii="Times New Roman" w:hAnsi="Times New Roman" w:cs="Times New Roman"/>
          <w:sz w:val="24"/>
          <w:szCs w:val="24"/>
        </w:rPr>
        <w:t>3) представление документов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373580" w:rsidRPr="00373580" w:rsidRDefault="001E569C" w:rsidP="00373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3580" w:rsidRPr="00373580">
        <w:rPr>
          <w:rFonts w:ascii="Times New Roman" w:hAnsi="Times New Roman" w:cs="Times New Roman"/>
          <w:sz w:val="24"/>
          <w:szCs w:val="24"/>
        </w:rPr>
        <w:t>4) обращение заявителя об оказании муниципальной услуги, предоставление которой не осуществляется органом;</w:t>
      </w:r>
    </w:p>
    <w:p w:rsidR="00373580" w:rsidRPr="00373580" w:rsidRDefault="001E569C" w:rsidP="00373580">
      <w:pPr>
        <w:spacing w:after="0" w:line="240" w:lineRule="auto"/>
        <w:jc w:val="both"/>
        <w:rPr>
          <w:rFonts w:ascii="Times New Roman" w:eastAsiaTheme="minorHAnsi" w:hAnsi="Times New Roman" w:cs="Times New Roman"/>
          <w:color w:val="000000"/>
          <w:sz w:val="24"/>
          <w:szCs w:val="24"/>
          <w:lang w:eastAsia="en-US"/>
        </w:rPr>
      </w:pPr>
      <w:r>
        <w:rPr>
          <w:rFonts w:ascii="Times New Roman" w:hAnsi="Times New Roman" w:cs="Times New Roman"/>
          <w:sz w:val="24"/>
          <w:szCs w:val="24"/>
        </w:rPr>
        <w:t xml:space="preserve">        </w:t>
      </w:r>
      <w:r w:rsidR="00373580" w:rsidRPr="00373580">
        <w:rPr>
          <w:rFonts w:ascii="Times New Roman" w:hAnsi="Times New Roman" w:cs="Times New Roman"/>
          <w:sz w:val="24"/>
          <w:szCs w:val="24"/>
        </w:rPr>
        <w:t xml:space="preserve">5) </w:t>
      </w:r>
      <w:r w:rsidR="00373580" w:rsidRPr="00373580">
        <w:rPr>
          <w:rFonts w:ascii="Times New Roman" w:hAnsi="Times New Roman" w:cs="Times New Roman"/>
          <w:color w:val="000000"/>
          <w:sz w:val="24"/>
          <w:szCs w:val="24"/>
        </w:rPr>
        <w:t>нахождение заявителя в состоянии алкогольного, наркотического или токсического опьянения;</w:t>
      </w:r>
    </w:p>
    <w:p w:rsidR="00373580" w:rsidRPr="00373580" w:rsidRDefault="001E569C" w:rsidP="0037358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73580" w:rsidRPr="00373580">
        <w:rPr>
          <w:rFonts w:ascii="Times New Roman" w:hAnsi="Times New Roman" w:cs="Times New Roman"/>
          <w:color w:val="000000"/>
          <w:sz w:val="24"/>
          <w:szCs w:val="24"/>
        </w:rPr>
        <w:t>6)  противоправные и общественно опасные действия получателя услуг, способные причинить ущерб имуществу учреждению, его сотрудникам и другим получателям муниципальной услуги;</w:t>
      </w:r>
    </w:p>
    <w:p w:rsidR="00373580" w:rsidRPr="00373580" w:rsidRDefault="001E569C" w:rsidP="00373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3580" w:rsidRPr="00373580">
        <w:rPr>
          <w:rFonts w:ascii="Times New Roman" w:hAnsi="Times New Roman" w:cs="Times New Roman"/>
          <w:sz w:val="24"/>
          <w:szCs w:val="24"/>
        </w:rPr>
        <w:t>7) подача заявления и документов в регистрирующий орган не по принадлежности.</w:t>
      </w:r>
    </w:p>
    <w:p w:rsidR="00373580" w:rsidRPr="00373580" w:rsidRDefault="001E569C" w:rsidP="00373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3580" w:rsidRPr="00373580">
        <w:rPr>
          <w:rFonts w:ascii="Times New Roman" w:hAnsi="Times New Roman" w:cs="Times New Roman"/>
          <w:sz w:val="24"/>
          <w:szCs w:val="24"/>
        </w:rPr>
        <w:t>8)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73580" w:rsidRPr="00373580" w:rsidRDefault="001E569C" w:rsidP="00373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3580" w:rsidRPr="00373580">
        <w:rPr>
          <w:rFonts w:ascii="Times New Roman" w:hAnsi="Times New Roman" w:cs="Times New Roman"/>
          <w:sz w:val="24"/>
          <w:szCs w:val="24"/>
        </w:rPr>
        <w:t>9) обращение (в письменном виде) заявителя с просьбой о прекращении муниципальной услуги;</w:t>
      </w:r>
    </w:p>
    <w:p w:rsidR="00373580" w:rsidRPr="00373580" w:rsidRDefault="001E569C" w:rsidP="00373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73580" w:rsidRPr="00373580">
        <w:rPr>
          <w:rFonts w:ascii="Times New Roman" w:hAnsi="Times New Roman" w:cs="Times New Roman"/>
          <w:sz w:val="24"/>
          <w:szCs w:val="24"/>
        </w:rPr>
        <w:t>10) отсутствие  описи документов, а также несоответствие документов, указанных в описи, фактически представленным (направленным);</w:t>
      </w:r>
      <w:proofErr w:type="gramEnd"/>
    </w:p>
    <w:p w:rsidR="00373580" w:rsidRPr="00373580" w:rsidRDefault="001E569C" w:rsidP="00373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3580" w:rsidRPr="00373580">
        <w:rPr>
          <w:rFonts w:ascii="Times New Roman" w:hAnsi="Times New Roman" w:cs="Times New Roman"/>
          <w:sz w:val="24"/>
          <w:szCs w:val="24"/>
        </w:rPr>
        <w:t>11) Основанием для отказа в приеме заявления и документов, подписанных усиленной квалифицированной электронной подписью, является 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 а также несоответствие документов, указанных в описи, фактически представленным.</w:t>
      </w:r>
    </w:p>
    <w:p w:rsidR="00373580" w:rsidRDefault="00373580" w:rsidP="00373580">
      <w:pPr>
        <w:spacing w:after="0" w:line="240" w:lineRule="auto"/>
        <w:ind w:firstLine="547"/>
        <w:jc w:val="both"/>
        <w:rPr>
          <w:rFonts w:ascii="Times New Roman" w:hAnsi="Times New Roman" w:cs="Times New Roman"/>
          <w:sz w:val="24"/>
          <w:szCs w:val="24"/>
        </w:rPr>
      </w:pPr>
      <w:r w:rsidRPr="00373580">
        <w:rPr>
          <w:rFonts w:ascii="Times New Roman" w:hAnsi="Times New Roman" w:cs="Times New Roman"/>
          <w:sz w:val="24"/>
          <w:szCs w:val="24"/>
        </w:rPr>
        <w:t>Отказ в предоставлении муниципальной услуги не препятствует повторному обращению после устранения причины, по</w:t>
      </w:r>
      <w:r w:rsidR="00EA72D6">
        <w:rPr>
          <w:rFonts w:ascii="Times New Roman" w:hAnsi="Times New Roman" w:cs="Times New Roman"/>
          <w:sz w:val="24"/>
          <w:szCs w:val="24"/>
        </w:rPr>
        <w:t>служившей основанием для отказа</w:t>
      </w:r>
      <w:r w:rsidRPr="00373580">
        <w:rPr>
          <w:rFonts w:ascii="Times New Roman" w:hAnsi="Times New Roman" w:cs="Times New Roman"/>
          <w:sz w:val="24"/>
          <w:szCs w:val="24"/>
        </w:rPr>
        <w:t>.</w:t>
      </w:r>
    </w:p>
    <w:p w:rsidR="00EA72D6" w:rsidRPr="00EA72D6" w:rsidRDefault="00EA72D6" w:rsidP="00EA72D6">
      <w:pPr>
        <w:spacing w:after="0" w:line="240" w:lineRule="auto"/>
        <w:jc w:val="both"/>
        <w:rPr>
          <w:rFonts w:ascii="Times New Roman" w:hAnsi="Times New Roman" w:cs="Times New Roman"/>
          <w:sz w:val="28"/>
          <w:szCs w:val="28"/>
        </w:rPr>
      </w:pPr>
      <w:r w:rsidRPr="00EA72D6">
        <w:rPr>
          <w:rFonts w:ascii="Times New Roman" w:hAnsi="Times New Roman" w:cs="Times New Roman"/>
          <w:sz w:val="28"/>
          <w:szCs w:val="28"/>
        </w:rPr>
        <w:t xml:space="preserve">          </w:t>
      </w:r>
      <w:r w:rsidRPr="00EA72D6">
        <w:rPr>
          <w:rFonts w:ascii="Times New Roman" w:hAnsi="Times New Roman" w:cs="Times New Roman"/>
          <w:b/>
          <w:sz w:val="24"/>
          <w:szCs w:val="24"/>
        </w:rPr>
        <w:t>2.15. Последовательность административных процедур при предоставлении Муниципальной услуги.</w:t>
      </w:r>
    </w:p>
    <w:p w:rsidR="00EA72D6" w:rsidRPr="00EA72D6" w:rsidRDefault="00EA72D6" w:rsidP="00EA72D6">
      <w:pPr>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A72D6" w:rsidRPr="00EA72D6" w:rsidRDefault="00EA72D6" w:rsidP="00EA72D6">
      <w:pPr>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 информирование и консультирование заявителей по вопросам предоставления муниципальной услуги;</w:t>
      </w:r>
    </w:p>
    <w:p w:rsidR="00EA72D6" w:rsidRPr="00EA72D6" w:rsidRDefault="00EA72D6" w:rsidP="00EA72D6">
      <w:pPr>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  прием и регистрация заявления о предоставлении муниципальной услуги;</w:t>
      </w:r>
    </w:p>
    <w:p w:rsidR="00EA72D6" w:rsidRPr="00EA72D6" w:rsidRDefault="00EA72D6" w:rsidP="00EA72D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A72D6">
        <w:rPr>
          <w:rFonts w:ascii="Times New Roman" w:hAnsi="Times New Roman" w:cs="Times New Roman"/>
          <w:sz w:val="24"/>
          <w:szCs w:val="24"/>
        </w:rPr>
        <w:t>- рассмотрение заявления о предоставлении муниципальной услуги и принятие решения о предоставлении муниципальной услуги либо направление Заявителю письма об отказе в приеме документов, необходимых для предоставления муниципальной услуги, с указанием причин такого отказа,  рассмотрение представленного пакета документов и принятие решения о предоставлении  муниципальной  услуги,  либо направление Заявителю письма об отказе в предоставлении муниципальной услуги с указанием причин такого отказа;</w:t>
      </w:r>
      <w:proofErr w:type="gramEnd"/>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pacing w:val="-1"/>
          <w:sz w:val="24"/>
          <w:szCs w:val="24"/>
        </w:rPr>
        <w:t xml:space="preserve">2.15.1. </w:t>
      </w:r>
      <w:proofErr w:type="gramStart"/>
      <w:r w:rsidRPr="00EA72D6">
        <w:rPr>
          <w:rFonts w:ascii="Times New Roman" w:hAnsi="Times New Roman" w:cs="Times New Roman"/>
          <w:sz w:val="24"/>
          <w:szCs w:val="24"/>
        </w:rPr>
        <w:t>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w:t>
      </w:r>
      <w:proofErr w:type="gramEnd"/>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2.15.2. По телефону предоставляется информация по следующим вопросам:</w:t>
      </w:r>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 о месте нахождения Администрации;</w:t>
      </w:r>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 о графике работы специалистов Администрации.</w:t>
      </w:r>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lastRenderedPageBreak/>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Иная информация по предоставлению муниципальной услуги предоставляется при личном и письменном обращениях.</w:t>
      </w:r>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 xml:space="preserve">   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 не превышающий 30 дней с даты их регистрации в Администрации. </w:t>
      </w:r>
    </w:p>
    <w:p w:rsidR="00EA72D6" w:rsidRPr="00EA72D6" w:rsidRDefault="00EA72D6" w:rsidP="00EA72D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2.15.3. Основанием для начала процедуры предоставления муниципальной услуги является обращение Заявителя в Администрацию либо через Портал государственных и муниципальных услуг с заявлением о предоставлении муниципальной услуги.</w:t>
      </w:r>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2.15.4. Ответственными за прием и регистрацию заявления  и приложенных к ним документов являются специалисты Администрации, осуществляющие прием граждан по данному вопросу в соответствии со своими должностными обязанностями (далее – специалисты).</w:t>
      </w:r>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2.15.5. Перечень документов, предоставляемых Заявителем в целях получения муниципальной услуги, а также требования к их оформлению определяются в соответствии с пунктами 2.6-2.6.7 Регламента.</w:t>
      </w:r>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2.15.6. Заявление подлежит регистрации в общем порядке регистрации входящей корреспонденции в Администрации.</w:t>
      </w:r>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2.15.7. Заявителю выдается расписка в получении документов с указанием их перечня и даты получения.</w:t>
      </w:r>
    </w:p>
    <w:p w:rsidR="00EA72D6" w:rsidRPr="00EA72D6" w:rsidRDefault="00EA72D6" w:rsidP="00EA72D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2.15.8. Заявление о предоставлении муниципальной услуги, поданное через Портал государственных и муниципальных услуг, регистрируется в день подачи такого заявления в общем порядке регистрации входящей корреспонденции в Администрации.</w:t>
      </w:r>
    </w:p>
    <w:p w:rsidR="00EA72D6" w:rsidRPr="00EA72D6" w:rsidRDefault="00EA72D6" w:rsidP="00EA72D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В случае подачи заявления через Портал государственных и муниципальных услуг Заявитель не позднее одного рабочего дня, следующего за днем подачи заявления, предоставляет в Администрацию установленный пакет документов.</w:t>
      </w:r>
    </w:p>
    <w:p w:rsidR="00EA72D6" w:rsidRPr="00EA72D6" w:rsidRDefault="00EA72D6" w:rsidP="00EA72D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2.15.9. Расписка в получении документов с указанием их перечня и даты получения выдается Заявителю при предоставлении им в Администрацию установленного пакета документов.</w:t>
      </w:r>
    </w:p>
    <w:p w:rsidR="00EA72D6" w:rsidRPr="00EA72D6" w:rsidRDefault="00EA72D6" w:rsidP="00EA72D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pacing w:val="-1"/>
          <w:sz w:val="24"/>
          <w:szCs w:val="24"/>
        </w:rPr>
        <w:t xml:space="preserve">2.15.10. </w:t>
      </w:r>
      <w:r w:rsidRPr="00EA72D6">
        <w:rPr>
          <w:rFonts w:ascii="Times New Roman" w:hAnsi="Times New Roman" w:cs="Times New Roman"/>
          <w:sz w:val="24"/>
          <w:szCs w:val="24"/>
        </w:rPr>
        <w:t>Рассмотрение заявления о предоставлении муниципальной услуги и принятие решения о предоставлении муниципальной услуги либо направление Заявителю письма об отказе в приеме документов, необходимых для предоставления муниципальной услуги, с указанием причин такого отказа; рассмотрение представленного пакета документов и принятие решения о предоставлении муниципальной услуги, либо направление Заявителю письма об отказе в выдаче разрешения на строительство или продлении срока действия разрешения на строительство с указанием причин такого отказа.</w:t>
      </w:r>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2.15.11. Регистрация заявления  является основанием для начала процедуры подготовки к принятию решения о предоставлении муниципальной услуги,  или об отказе в предоставлении муниципальной услуги, либо об отказе в приеме документов, необходимых для предоставления муниципальной услуги.</w:t>
      </w:r>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2.15.12. Ответственными лицами за предоставление муниципальной услуги  или об отказе в предоставлении муниципальной услуги,  либо об отказе в приеме документов, необходимых для предоставления муниципальной услуги,  направление Заявителю письменного отказа в приеме документов, необходимых для предоставления муниципальной услуги, являются должностные лица (муниципальные служащие) Администрации.</w:t>
      </w:r>
    </w:p>
    <w:p w:rsidR="00EA72D6" w:rsidRPr="00EA72D6" w:rsidRDefault="00EA72D6" w:rsidP="00EA72D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 xml:space="preserve">2.15.13. При получении заявления о предоставлении муниципальной услуги должностное лицо (муниципальный служащий) Администрации осуществляет проверку </w:t>
      </w:r>
      <w:r w:rsidRPr="00EA72D6">
        <w:rPr>
          <w:rFonts w:ascii="Times New Roman" w:hAnsi="Times New Roman" w:cs="Times New Roman"/>
          <w:sz w:val="24"/>
          <w:szCs w:val="24"/>
        </w:rPr>
        <w:lastRenderedPageBreak/>
        <w:t>наличия обстоятельств, предусмотренных в п. 2.7 Регламента, и в случае наличия указанных обстоятельств подготавливает письменный ответ Заявителю об отказе в приеме документов, необходимых для предоставления муниципальной услуги.</w:t>
      </w:r>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2.15.14. В случае отсутствия обстоятельств, предусмотренных п. 2.7 Регламента, должностное лицо (муниципальный служащий) Администрации осуществляет проверку комплектности представленных документов, полноты и достоверности содержащейся в заявлении информации.</w:t>
      </w:r>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A72D6">
        <w:rPr>
          <w:rFonts w:ascii="Times New Roman" w:hAnsi="Times New Roman" w:cs="Times New Roman"/>
          <w:sz w:val="24"/>
          <w:szCs w:val="24"/>
        </w:rPr>
        <w:t>В случае отсутствия в пакете документов, представленных Заявителем, документов, которые в соответствии с п. 2.6.4 Регламента предоставляются Заявителем самостоятельно, а также, если документы, указанные в п. 2.6.5 Регламента, отсутствуют в распоряжении Администрации, должностное лицо (муниципальный служащий) Администрации на  основании  п. 2.8-2.8.2  Регламента подготавливает письменный отказ Заявителю в предоставлении муниципальной услуги.</w:t>
      </w:r>
      <w:proofErr w:type="gramEnd"/>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 xml:space="preserve">2.15.15. </w:t>
      </w:r>
      <w:proofErr w:type="gramStart"/>
      <w:r w:rsidRPr="00EA72D6">
        <w:rPr>
          <w:rFonts w:ascii="Times New Roman" w:hAnsi="Times New Roman" w:cs="Times New Roman"/>
          <w:sz w:val="24"/>
          <w:szCs w:val="24"/>
        </w:rPr>
        <w:t>В случае отсутствия обстоятельств, предусмотренных  п. 3.3.4 Регламента должностное лицо (муниципальный служащий) Администрации осуществляет в случае необходимости подготовку и направление с использованием федеральной и региональной систем межведомственного электронного взаимодействия в Федеральную службу государственной регистрации, кадастра и картографии и в Федеральную службу по аккредитации запросов на получение необходимой информации не позднее 1 рабочего дня с момента получения заявления о предоставлении муниципальной</w:t>
      </w:r>
      <w:proofErr w:type="gramEnd"/>
      <w:r w:rsidRPr="00EA72D6">
        <w:rPr>
          <w:rFonts w:ascii="Times New Roman" w:hAnsi="Times New Roman" w:cs="Times New Roman"/>
          <w:sz w:val="24"/>
          <w:szCs w:val="24"/>
        </w:rPr>
        <w:t xml:space="preserve"> услуги.</w:t>
      </w:r>
    </w:p>
    <w:p w:rsidR="00EA72D6" w:rsidRPr="00EA72D6" w:rsidRDefault="00EA72D6" w:rsidP="00EA72D6">
      <w:pPr>
        <w:autoSpaceDE w:val="0"/>
        <w:autoSpaceDN w:val="0"/>
        <w:adjustRightInd w:val="0"/>
        <w:spacing w:after="0" w:line="240" w:lineRule="auto"/>
        <w:ind w:firstLine="567"/>
        <w:jc w:val="both"/>
        <w:outlineLvl w:val="1"/>
        <w:rPr>
          <w:rFonts w:ascii="Times New Roman" w:hAnsi="Times New Roman" w:cs="Times New Roman"/>
          <w:sz w:val="24"/>
          <w:szCs w:val="24"/>
        </w:rPr>
      </w:pPr>
      <w:r w:rsidRPr="00EA72D6">
        <w:rPr>
          <w:rFonts w:ascii="Times New Roman" w:hAnsi="Times New Roman" w:cs="Times New Roman"/>
          <w:sz w:val="24"/>
          <w:szCs w:val="24"/>
        </w:rPr>
        <w:t>2.15.16. Должностное лицо (муниципальный служащий) Администрации рассматривает пакет документов, предоставленных Заявителем, находящихся в распоряжении Администрации и полученных по каналам межведомственного взаимодействия;</w:t>
      </w:r>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2.15.17. При наличии оснований, указанных в пунктах 2.8-2.8.2 Регламента, должностное лицо (муниципальный служащий) Администрации готовит и обеспечивает направление Заявителю письма об отказе в предоставлении муниципальной услуги  с указанием причин такого отказа.</w:t>
      </w:r>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2.15.18. В случае отсутствия оснований, предусмотренных пунктами 2.8-2.8.2 Регламента, должностное лицо (муниципальный служащий) Администрации осуществляет подготовку ответа.</w:t>
      </w:r>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2.15.19. В случае подачи заявления о предоставлении муниципальной услуги через Портал государственных и муниципальных услуг административные процедуры, указанные в п. 3.3.4 – 3.3.8 Регламента, осуществляются с момента предоставления Заявителем установленного пакета документов.</w:t>
      </w:r>
    </w:p>
    <w:p w:rsidR="00EA72D6" w:rsidRPr="00EA72D6" w:rsidRDefault="00EA72D6" w:rsidP="00EA72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2.15.20. Направление заявителю извещения о готовности документа (ответа) для последующей его выдачи Заявителю, выдача документа Заявителю.</w:t>
      </w:r>
    </w:p>
    <w:p w:rsidR="00EA72D6" w:rsidRPr="00EA72D6" w:rsidRDefault="00EA72D6" w:rsidP="00EA72D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2.15.21. После подписания и регистрации документа должностное лицо (муниципальный служащий) Администрации готовит извещение. Заявитель извещается о готовности документа в письменной форме, а также посредством телефонной связи.</w:t>
      </w:r>
    </w:p>
    <w:p w:rsidR="00EA72D6" w:rsidRPr="00EA72D6" w:rsidRDefault="00EA72D6" w:rsidP="00EA72D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 xml:space="preserve">2.15.22. Заявитель получает документ (ответ) и расписывается в журнале выдачи документов (ответов)  непосредственно в Администрации. </w:t>
      </w:r>
    </w:p>
    <w:p w:rsidR="00EA72D6" w:rsidRPr="00EA72D6" w:rsidRDefault="00EA72D6" w:rsidP="00EA72D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 xml:space="preserve">2.15.23. Муниципальная услуга считается предоставленной </w:t>
      </w:r>
      <w:proofErr w:type="gramStart"/>
      <w:r w:rsidRPr="00EA72D6">
        <w:rPr>
          <w:rFonts w:ascii="Times New Roman" w:hAnsi="Times New Roman" w:cs="Times New Roman"/>
          <w:sz w:val="24"/>
          <w:szCs w:val="24"/>
        </w:rPr>
        <w:t>с даты направления</w:t>
      </w:r>
      <w:proofErr w:type="gramEnd"/>
      <w:r w:rsidRPr="00EA72D6">
        <w:rPr>
          <w:rFonts w:ascii="Times New Roman" w:hAnsi="Times New Roman" w:cs="Times New Roman"/>
          <w:sz w:val="24"/>
          <w:szCs w:val="24"/>
        </w:rPr>
        <w:t xml:space="preserve"> извещения Заявителю о готовности документа для последующей выдачи документа заявителю.</w:t>
      </w:r>
    </w:p>
    <w:p w:rsidR="00EA72D6" w:rsidRPr="00EA72D6" w:rsidRDefault="00EA72D6" w:rsidP="00EA72D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A72D6">
        <w:rPr>
          <w:rFonts w:ascii="Times New Roman" w:hAnsi="Times New Roman" w:cs="Times New Roman"/>
          <w:sz w:val="24"/>
          <w:szCs w:val="24"/>
        </w:rPr>
        <w:t>2.15.24. Документ, в котором имеются подчистки, исправления, а также серьезные повреждения, не позволяющие однозначно истолковать его содержание, является недействительным и подлежит переоформлению в установленном порядке.</w:t>
      </w:r>
    </w:p>
    <w:p w:rsidR="00EA72D6" w:rsidRDefault="00EA72D6" w:rsidP="00EA72D6">
      <w:pPr>
        <w:pStyle w:val="a5"/>
        <w:autoSpaceDE/>
        <w:adjustRightInd/>
        <w:outlineLvl w:val="9"/>
        <w:rPr>
          <w:sz w:val="24"/>
          <w:szCs w:val="24"/>
        </w:rPr>
      </w:pPr>
      <w:r>
        <w:rPr>
          <w:spacing w:val="-1"/>
          <w:sz w:val="24"/>
          <w:szCs w:val="24"/>
        </w:rPr>
        <w:t xml:space="preserve">        2</w:t>
      </w:r>
      <w:r>
        <w:rPr>
          <w:rFonts w:ascii="Times New Roman CYR" w:hAnsi="Times New Roman CYR" w:cs="Times New Roman CYR"/>
          <w:sz w:val="24"/>
          <w:szCs w:val="24"/>
        </w:rPr>
        <w:t xml:space="preserve">.15.25.  </w:t>
      </w:r>
      <w:r>
        <w:rPr>
          <w:sz w:val="24"/>
          <w:szCs w:val="24"/>
        </w:rPr>
        <w:t>Особенности выполнения административных процедур в МФЦ.</w:t>
      </w:r>
    </w:p>
    <w:p w:rsidR="00EA72D6" w:rsidRDefault="00EA72D6" w:rsidP="00EA72D6">
      <w:pPr>
        <w:pStyle w:val="a5"/>
        <w:autoSpaceDE/>
        <w:adjustRightInd/>
        <w:outlineLvl w:val="9"/>
        <w:rPr>
          <w:sz w:val="24"/>
          <w:szCs w:val="24"/>
        </w:rPr>
      </w:pPr>
      <w:r>
        <w:rPr>
          <w:sz w:val="24"/>
          <w:szCs w:val="24"/>
        </w:rPr>
        <w:t xml:space="preserve">Основанием для начала выполнения административной процедуры в МФЦ является обращение заявителя в МФЦ за получением муниципальной услуги. </w:t>
      </w:r>
    </w:p>
    <w:p w:rsidR="00EA72D6" w:rsidRDefault="00EA72D6" w:rsidP="00EA72D6">
      <w:pPr>
        <w:pStyle w:val="a5"/>
        <w:autoSpaceDE/>
        <w:adjustRightInd/>
        <w:outlineLvl w:val="9"/>
        <w:rPr>
          <w:sz w:val="24"/>
          <w:szCs w:val="24"/>
        </w:rPr>
      </w:pPr>
      <w:r>
        <w:rPr>
          <w:sz w:val="24"/>
          <w:szCs w:val="24"/>
        </w:rPr>
        <w:lastRenderedPageBreak/>
        <w:t xml:space="preserve"> Специалист МФЦ регистрирует обращение заявителя за получением муниципальной услуги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 АИС МФЦ), принимает у заявителя заявление на получение услуг и документы, которые  заявитель должен предоставить самостоятельно.</w:t>
      </w:r>
    </w:p>
    <w:p w:rsidR="00EA72D6" w:rsidRDefault="00EA72D6" w:rsidP="00EA72D6">
      <w:pPr>
        <w:pStyle w:val="a5"/>
        <w:rPr>
          <w:sz w:val="24"/>
          <w:szCs w:val="24"/>
        </w:rPr>
      </w:pPr>
      <w:r>
        <w:rPr>
          <w:sz w:val="24"/>
          <w:szCs w:val="24"/>
        </w:rPr>
        <w:t>МФЦ, по согласию заявителя, организует запрос остальных документов, необходимых для предоставления муниципальной услуги заявителю, от имени заявителя в соответствующих органах и организациях. Сроки получения документов МФЦ от имени заявителя определяются действующим законодательством, регламентирующим порядок подготовки запрашиваемых документов. Сроки получения документов МФЦ не могут превышать сроки подготовки документов, установленные действующим законодательством.</w:t>
      </w:r>
    </w:p>
    <w:p w:rsidR="00EA72D6" w:rsidRDefault="00EA72D6" w:rsidP="00EA72D6">
      <w:pPr>
        <w:pStyle w:val="a5"/>
        <w:autoSpaceDE/>
        <w:adjustRightInd/>
        <w:outlineLvl w:val="9"/>
        <w:rPr>
          <w:sz w:val="24"/>
          <w:szCs w:val="24"/>
        </w:rPr>
      </w:pPr>
      <w:r>
        <w:rPr>
          <w:sz w:val="24"/>
          <w:szCs w:val="24"/>
        </w:rPr>
        <w:t xml:space="preserve">Специалист МФЦ уведомляет заявителя, что отсчёт срока предоставления услуги, по которой МФЦ запрашивает необходимые документы от имени заявителя, начинается </w:t>
      </w:r>
      <w:proofErr w:type="gramStart"/>
      <w:r>
        <w:rPr>
          <w:sz w:val="24"/>
          <w:szCs w:val="24"/>
        </w:rPr>
        <w:t>с даты получения</w:t>
      </w:r>
      <w:proofErr w:type="gramEnd"/>
      <w:r>
        <w:rPr>
          <w:sz w:val="24"/>
          <w:szCs w:val="24"/>
        </w:rPr>
        <w:t xml:space="preserve"> МФЦ всех недостающих документов от уполномоченных органов (организаций).</w:t>
      </w:r>
    </w:p>
    <w:p w:rsidR="00EA72D6" w:rsidRDefault="00EA72D6" w:rsidP="00EA72D6">
      <w:pPr>
        <w:pStyle w:val="a5"/>
        <w:autoSpaceDE/>
        <w:adjustRightInd/>
        <w:outlineLvl w:val="9"/>
        <w:rPr>
          <w:sz w:val="24"/>
          <w:szCs w:val="24"/>
        </w:rPr>
      </w:pPr>
      <w:r>
        <w:rPr>
          <w:sz w:val="24"/>
          <w:szCs w:val="24"/>
        </w:rPr>
        <w:t>Заявления на запрос МФЦ необходимых документов от имени заявителя регистрируются в том же порядке, что и заявления на получение услуг.</w:t>
      </w:r>
    </w:p>
    <w:p w:rsidR="00EA72D6" w:rsidRDefault="00EA72D6" w:rsidP="00EA72D6">
      <w:pPr>
        <w:pStyle w:val="a5"/>
        <w:autoSpaceDE/>
        <w:adjustRightInd/>
        <w:outlineLvl w:val="9"/>
        <w:rPr>
          <w:sz w:val="24"/>
          <w:szCs w:val="24"/>
        </w:rPr>
      </w:pPr>
      <w:r>
        <w:rPr>
          <w:sz w:val="24"/>
          <w:szCs w:val="24"/>
        </w:rPr>
        <w:t xml:space="preserve">Если заявитель в ходе первичного обращения предоставил не все из имеющихся у него документов, необходимых для предоставления запрашиваемых услуг, специалист МФЦ принимает предоставленные документы, и указывает заявителю на необходимость </w:t>
      </w:r>
      <w:proofErr w:type="gramStart"/>
      <w:r>
        <w:rPr>
          <w:sz w:val="24"/>
          <w:szCs w:val="24"/>
        </w:rPr>
        <w:t>предоставить недостающие  документы</w:t>
      </w:r>
      <w:proofErr w:type="gramEnd"/>
      <w:r>
        <w:rPr>
          <w:sz w:val="24"/>
          <w:szCs w:val="24"/>
        </w:rPr>
        <w:t xml:space="preserve"> в МФЦ. При этом специалист МФЦ уведомляет заявителя, что отсчёт срока предоставления услуги, по которой заявителем представлены не все из имеющихся у него документов, начинается </w:t>
      </w:r>
      <w:proofErr w:type="gramStart"/>
      <w:r>
        <w:rPr>
          <w:sz w:val="24"/>
          <w:szCs w:val="24"/>
        </w:rPr>
        <w:t>с даты подачи</w:t>
      </w:r>
      <w:proofErr w:type="gramEnd"/>
      <w:r>
        <w:rPr>
          <w:sz w:val="24"/>
          <w:szCs w:val="24"/>
        </w:rPr>
        <w:t xml:space="preserve"> всех недостающих документов в МФЦ. </w:t>
      </w:r>
    </w:p>
    <w:p w:rsidR="00EA72D6" w:rsidRDefault="00EA72D6" w:rsidP="00EA72D6">
      <w:pPr>
        <w:pStyle w:val="a5"/>
        <w:autoSpaceDE/>
        <w:adjustRightInd/>
        <w:outlineLvl w:val="9"/>
        <w:rPr>
          <w:sz w:val="24"/>
          <w:szCs w:val="24"/>
        </w:rPr>
      </w:pPr>
      <w:r>
        <w:rPr>
          <w:sz w:val="24"/>
          <w:szCs w:val="24"/>
        </w:rPr>
        <w:t>МФЦ направляет в сельскую администрацию запрос на предоставление муниципальной услуги  по мере формирования полного комплекта необходимых документов.</w:t>
      </w:r>
    </w:p>
    <w:p w:rsidR="00EA72D6" w:rsidRDefault="00EA72D6" w:rsidP="00EA72D6">
      <w:pPr>
        <w:pStyle w:val="a5"/>
        <w:autoSpaceDE/>
        <w:adjustRightInd/>
        <w:outlineLvl w:val="9"/>
        <w:rPr>
          <w:sz w:val="24"/>
          <w:szCs w:val="24"/>
        </w:rPr>
      </w:pPr>
      <w:r>
        <w:rPr>
          <w:sz w:val="24"/>
          <w:szCs w:val="24"/>
        </w:rPr>
        <w:t xml:space="preserve">Если заявитель не может </w:t>
      </w:r>
      <w:proofErr w:type="gramStart"/>
      <w:r>
        <w:rPr>
          <w:sz w:val="24"/>
          <w:szCs w:val="24"/>
        </w:rPr>
        <w:t>предоставить все документы</w:t>
      </w:r>
      <w:proofErr w:type="gramEnd"/>
      <w:r>
        <w:rPr>
          <w:sz w:val="24"/>
          <w:szCs w:val="24"/>
        </w:rPr>
        <w:t>, которые он во время регистрации заявления обязался предоставить, то он обращается за дополнительной консультацией в МФЦ, в ходе которой рассматривается возможность запроса недостающих документов от имени заявителя через МФЦ. Запрос необходимых документов включается в состав исходного  заявления заявителя.</w:t>
      </w:r>
    </w:p>
    <w:p w:rsidR="00EA72D6" w:rsidRDefault="00EA72D6" w:rsidP="00EA72D6">
      <w:pPr>
        <w:pStyle w:val="a5"/>
        <w:autoSpaceDE/>
        <w:adjustRightInd/>
        <w:outlineLvl w:val="9"/>
        <w:rPr>
          <w:sz w:val="24"/>
          <w:szCs w:val="24"/>
        </w:rPr>
      </w:pPr>
      <w:r>
        <w:rPr>
          <w:sz w:val="24"/>
          <w:szCs w:val="24"/>
        </w:rPr>
        <w:t xml:space="preserve">Специалист МФЦ, ответственный за приём заявителя, осуществляет первичный входящий контроль правильности оформления документов, предоставленных заявителем. </w:t>
      </w:r>
    </w:p>
    <w:p w:rsidR="00EA72D6" w:rsidRDefault="00EA72D6" w:rsidP="00EA72D6">
      <w:pPr>
        <w:pStyle w:val="a5"/>
        <w:autoSpaceDE/>
        <w:adjustRightInd/>
        <w:outlineLvl w:val="9"/>
        <w:rPr>
          <w:sz w:val="24"/>
          <w:szCs w:val="24"/>
        </w:rPr>
      </w:pPr>
      <w:r>
        <w:rPr>
          <w:sz w:val="24"/>
          <w:szCs w:val="24"/>
        </w:rPr>
        <w:t xml:space="preserve">В случае обнаружения в ходе проверки ошибок в предоставленных заявителем документах или иного несоответствия документов требованиям законодательства, такие документы не принимаются от заявителя. </w:t>
      </w:r>
    </w:p>
    <w:p w:rsidR="00EA72D6" w:rsidRDefault="00EA72D6" w:rsidP="00EA72D6">
      <w:pPr>
        <w:pStyle w:val="a5"/>
        <w:autoSpaceDE/>
        <w:adjustRightInd/>
        <w:outlineLvl w:val="9"/>
        <w:rPr>
          <w:sz w:val="24"/>
          <w:szCs w:val="24"/>
        </w:rPr>
      </w:pPr>
      <w:r>
        <w:rPr>
          <w:sz w:val="24"/>
          <w:szCs w:val="24"/>
        </w:rPr>
        <w:t>Специалист МФЦ объясняет заявителю содержание ошибок и просит устранить ошибки в документах и привести их в соответствие с требованиями законодательства. По требованию заявителя специалист МФЦ выдаёт заявителю письменный отказ в приёме документов с указанием содержания обнаруженных ошибок.</w:t>
      </w:r>
    </w:p>
    <w:p w:rsidR="00EA72D6" w:rsidRDefault="00EA72D6" w:rsidP="00EA72D6">
      <w:pPr>
        <w:pStyle w:val="a5"/>
        <w:autoSpaceDE/>
        <w:adjustRightInd/>
        <w:outlineLvl w:val="9"/>
        <w:rPr>
          <w:sz w:val="24"/>
          <w:szCs w:val="24"/>
        </w:rPr>
      </w:pPr>
      <w:r>
        <w:rPr>
          <w:sz w:val="24"/>
          <w:szCs w:val="24"/>
        </w:rPr>
        <w:t xml:space="preserve">Если в предоставленных заявителем документах содержатся сведения, указывающие на высокую вероятность отказа в предоставлении запрашиваемой услуги, специалист МФЦ уведомляет об этом заявителя. </w:t>
      </w:r>
    </w:p>
    <w:p w:rsidR="00EA72D6" w:rsidRDefault="00EA72D6" w:rsidP="00EA72D6">
      <w:pPr>
        <w:pStyle w:val="a5"/>
        <w:autoSpaceDE/>
        <w:adjustRightInd/>
        <w:outlineLvl w:val="9"/>
        <w:rPr>
          <w:sz w:val="24"/>
          <w:szCs w:val="24"/>
        </w:rPr>
      </w:pPr>
      <w:r>
        <w:rPr>
          <w:sz w:val="24"/>
          <w:szCs w:val="24"/>
        </w:rPr>
        <w:t>Заявитель вправе настаивать на получении такой услуги, в этом случае специалист МФЦ принимает документы и вносит запись в текст расписки с уведомлением о возможном отказе.</w:t>
      </w:r>
    </w:p>
    <w:p w:rsidR="00EA72D6" w:rsidRDefault="00EA72D6" w:rsidP="00EA72D6">
      <w:pPr>
        <w:pStyle w:val="a5"/>
        <w:autoSpaceDE/>
        <w:adjustRightInd/>
        <w:outlineLvl w:val="9"/>
        <w:rPr>
          <w:sz w:val="24"/>
          <w:szCs w:val="24"/>
        </w:rPr>
      </w:pPr>
      <w:r>
        <w:rPr>
          <w:sz w:val="24"/>
          <w:szCs w:val="24"/>
        </w:rPr>
        <w:t xml:space="preserve">Специалист МФЦ регистрирует сведения </w:t>
      </w:r>
      <w:proofErr w:type="gramStart"/>
      <w:r>
        <w:rPr>
          <w:sz w:val="24"/>
          <w:szCs w:val="24"/>
        </w:rPr>
        <w:t>о</w:t>
      </w:r>
      <w:proofErr w:type="gramEnd"/>
      <w:r>
        <w:rPr>
          <w:sz w:val="24"/>
          <w:szCs w:val="24"/>
        </w:rPr>
        <w:t xml:space="preserve"> всех предоставленных заявителем документах в АИС МФЦ.</w:t>
      </w:r>
    </w:p>
    <w:p w:rsidR="00EA72D6" w:rsidRDefault="00EA72D6" w:rsidP="00EA72D6">
      <w:pPr>
        <w:pStyle w:val="a5"/>
        <w:autoSpaceDE/>
        <w:adjustRightInd/>
        <w:outlineLvl w:val="9"/>
        <w:rPr>
          <w:sz w:val="24"/>
          <w:szCs w:val="24"/>
        </w:rPr>
      </w:pPr>
      <w:r>
        <w:rPr>
          <w:sz w:val="24"/>
          <w:szCs w:val="24"/>
        </w:rPr>
        <w:t xml:space="preserve">По завершении приёма документов у заявителя специалист МФЦ формирует расписку в приёме заявления  заявителя.  </w:t>
      </w:r>
      <w:proofErr w:type="gramStart"/>
      <w:r>
        <w:rPr>
          <w:sz w:val="24"/>
          <w:szCs w:val="24"/>
        </w:rPr>
        <w:t xml:space="preserve">В расписке указывается номер обращения и дата регистрации заявления, перечень услуг, запрашиваемых заявителем в рамках заявления, </w:t>
      </w:r>
      <w:r>
        <w:rPr>
          <w:sz w:val="24"/>
          <w:szCs w:val="24"/>
        </w:rPr>
        <w:lastRenderedPageBreak/>
        <w:t xml:space="preserve">перечень принятых заявлений, перечень документов,  которые заявитель представил и которые обязуется представить, перечень документов, которые запрашиваются МФЦ от имени заявителя, сведения о платности запрашиваемых услуг, нормативные сроки предоставления запрашиваемых услуг, указываются иные сведения, существенные для предоставления запрашиваемых услуг заявителю. </w:t>
      </w:r>
      <w:proofErr w:type="gramEnd"/>
    </w:p>
    <w:p w:rsidR="00EA72D6" w:rsidRDefault="00EA72D6" w:rsidP="00EA72D6">
      <w:pPr>
        <w:pStyle w:val="a5"/>
        <w:autoSpaceDE/>
        <w:adjustRightInd/>
        <w:outlineLvl w:val="9"/>
        <w:rPr>
          <w:sz w:val="24"/>
          <w:szCs w:val="24"/>
        </w:rPr>
      </w:pPr>
      <w:r>
        <w:rPr>
          <w:sz w:val="24"/>
          <w:szCs w:val="24"/>
        </w:rPr>
        <w:t xml:space="preserve">Заявитель указывает в расписке, что он даёт согласие МФЦ на обработку его персональных данных в соответствии с требованиями Федерального закона от 27.07.2006 №152-ФЗ «О персональных данных». </w:t>
      </w:r>
    </w:p>
    <w:p w:rsidR="00EA72D6" w:rsidRDefault="00EA72D6" w:rsidP="00EA72D6">
      <w:pPr>
        <w:pStyle w:val="a5"/>
        <w:autoSpaceDE/>
        <w:adjustRightInd/>
        <w:outlineLvl w:val="9"/>
        <w:rPr>
          <w:sz w:val="24"/>
          <w:szCs w:val="24"/>
        </w:rPr>
      </w:pPr>
      <w:r>
        <w:rPr>
          <w:sz w:val="24"/>
          <w:szCs w:val="24"/>
        </w:rPr>
        <w:t>Расписка формируется в двух экземплярах, оба экземпляра подписываются специалистом МФЦ и заявителем, один экземпляр передаётся заявителю, второй остаётся в МФЦ. При обращении заявителя в МФЦ по любым вопросам, связанным с обработкой зарегистрированного обращения, заявитель называет номер обращения, указанный в расписке.</w:t>
      </w:r>
    </w:p>
    <w:p w:rsidR="00EA72D6" w:rsidRDefault="00EA72D6" w:rsidP="00EA72D6">
      <w:pPr>
        <w:pStyle w:val="a5"/>
        <w:autoSpaceDE/>
        <w:adjustRightInd/>
        <w:outlineLvl w:val="9"/>
        <w:rPr>
          <w:sz w:val="24"/>
          <w:szCs w:val="24"/>
        </w:rPr>
      </w:pPr>
      <w:r>
        <w:rPr>
          <w:sz w:val="24"/>
          <w:szCs w:val="24"/>
        </w:rPr>
        <w:t>МФЦ обеспечивает надлежащее хранение всех предоставленных заявителем  документов.</w:t>
      </w:r>
    </w:p>
    <w:p w:rsidR="00EA72D6" w:rsidRDefault="00EA72D6" w:rsidP="00EA72D6">
      <w:pPr>
        <w:pStyle w:val="a5"/>
        <w:autoSpaceDE/>
        <w:adjustRightInd/>
        <w:outlineLvl w:val="9"/>
        <w:rPr>
          <w:sz w:val="24"/>
          <w:szCs w:val="24"/>
        </w:rPr>
      </w:pPr>
      <w:r>
        <w:rPr>
          <w:sz w:val="24"/>
          <w:szCs w:val="24"/>
        </w:rPr>
        <w:t>Специалист МФЦ, ответственный за обработку документов, обеспечивает формирование комплекта документов для направления в сельскую  администрацию на предоставление запрашиваемой услуги в виде бумажной карточки заявления.</w:t>
      </w:r>
    </w:p>
    <w:p w:rsidR="00EA72D6" w:rsidRDefault="00EA72D6" w:rsidP="00EA72D6">
      <w:pPr>
        <w:pStyle w:val="a5"/>
        <w:autoSpaceDE/>
        <w:adjustRightInd/>
        <w:outlineLvl w:val="9"/>
        <w:rPr>
          <w:sz w:val="24"/>
          <w:szCs w:val="24"/>
        </w:rPr>
      </w:pPr>
      <w:r>
        <w:rPr>
          <w:sz w:val="24"/>
          <w:szCs w:val="24"/>
        </w:rPr>
        <w:t xml:space="preserve">Срок обработки в МФЦ документов, принятых от заявителя,  формирование и доставка бумажной карточки заявления в сельскую администрацию не превышает  2  рабочих дня </w:t>
      </w:r>
      <w:proofErr w:type="gramStart"/>
      <w:r>
        <w:rPr>
          <w:sz w:val="24"/>
          <w:szCs w:val="24"/>
        </w:rPr>
        <w:t>с даты получения</w:t>
      </w:r>
      <w:proofErr w:type="gramEnd"/>
      <w:r>
        <w:rPr>
          <w:sz w:val="24"/>
          <w:szCs w:val="24"/>
        </w:rPr>
        <w:t xml:space="preserve"> документов от заявителя.</w:t>
      </w:r>
    </w:p>
    <w:p w:rsidR="00EA72D6" w:rsidRDefault="00EA72D6" w:rsidP="00EA72D6">
      <w:pPr>
        <w:pStyle w:val="a5"/>
        <w:autoSpaceDE/>
        <w:adjustRightInd/>
        <w:outlineLvl w:val="9"/>
        <w:rPr>
          <w:sz w:val="24"/>
          <w:szCs w:val="24"/>
        </w:rPr>
      </w:pPr>
      <w:r>
        <w:rPr>
          <w:sz w:val="24"/>
          <w:szCs w:val="24"/>
        </w:rPr>
        <w:t xml:space="preserve">Для учёта движения бумажных документов специалист МФЦ формирует ведомость приёма-передачи документов (в двух экземплярах), в </w:t>
      </w:r>
      <w:proofErr w:type="gramStart"/>
      <w:r>
        <w:rPr>
          <w:sz w:val="24"/>
          <w:szCs w:val="24"/>
        </w:rPr>
        <w:t>которой</w:t>
      </w:r>
      <w:proofErr w:type="gramEnd"/>
      <w:r>
        <w:rPr>
          <w:sz w:val="24"/>
          <w:szCs w:val="24"/>
        </w:rPr>
        <w:t xml:space="preserve"> указывается состав передаваемых в сельскую администрацию, исходящие номера исходящих карточек заявлений и дата приёма-передачи документов. Ведомость подписывается уполномоченным специалистом МФЦ. </w:t>
      </w:r>
    </w:p>
    <w:p w:rsidR="00EA72D6" w:rsidRDefault="00EA72D6" w:rsidP="00EA72D6">
      <w:pPr>
        <w:pStyle w:val="a5"/>
        <w:autoSpaceDE/>
        <w:adjustRightInd/>
        <w:outlineLvl w:val="9"/>
        <w:rPr>
          <w:sz w:val="24"/>
          <w:szCs w:val="24"/>
        </w:rPr>
      </w:pPr>
      <w:r>
        <w:rPr>
          <w:sz w:val="24"/>
          <w:szCs w:val="24"/>
        </w:rPr>
        <w:t>Курьер МФЦ осуществляет передачу бумажных карточек заявлений  сельскую администрацию.</w:t>
      </w:r>
    </w:p>
    <w:p w:rsidR="00EA72D6" w:rsidRDefault="00EA72D6" w:rsidP="00EA72D6">
      <w:pPr>
        <w:pStyle w:val="a5"/>
        <w:autoSpaceDE/>
        <w:adjustRightInd/>
        <w:outlineLvl w:val="9"/>
        <w:rPr>
          <w:sz w:val="24"/>
          <w:szCs w:val="24"/>
        </w:rPr>
      </w:pPr>
      <w:r>
        <w:rPr>
          <w:sz w:val="24"/>
          <w:szCs w:val="24"/>
        </w:rPr>
        <w:t>Сотрудник сельской администрации производит проверку комплектности документов, поступивших  из МФЦ. Карточки заявлений, в которых обнаружена некомплектность документов по отношению к установленным требованиям, возвращаются в МФЦ через курьера  по ведомости».</w:t>
      </w:r>
    </w:p>
    <w:p w:rsidR="00C81793" w:rsidRDefault="002D2F1B" w:rsidP="002D2F1B">
      <w:pPr>
        <w:tabs>
          <w:tab w:val="left" w:pos="0"/>
        </w:tabs>
        <w:spacing w:before="240" w:line="240" w:lineRule="auto"/>
        <w:contextualSpacing/>
        <w:rPr>
          <w:rFonts w:ascii="Times New Roman" w:hAnsi="Times New Roman" w:cs="Times New Roman"/>
          <w:b/>
          <w:bCs/>
          <w:sz w:val="24"/>
          <w:szCs w:val="24"/>
        </w:rPr>
      </w:pPr>
      <w:r>
        <w:rPr>
          <w:rFonts w:ascii="Times New Roman" w:hAnsi="Times New Roman" w:cs="Times New Roman"/>
          <w:sz w:val="24"/>
          <w:szCs w:val="24"/>
        </w:rPr>
        <w:t xml:space="preserve">                </w:t>
      </w:r>
      <w:r w:rsidR="00C81793">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w:t>
      </w:r>
    </w:p>
    <w:p w:rsidR="00C81793" w:rsidRDefault="002D2F1B" w:rsidP="002D2F1B">
      <w:pPr>
        <w:tabs>
          <w:tab w:val="left" w:pos="0"/>
        </w:tabs>
        <w:spacing w:before="24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81793">
        <w:rPr>
          <w:rFonts w:ascii="Times New Roman" w:hAnsi="Times New Roman" w:cs="Times New Roman"/>
          <w:sz w:val="24"/>
          <w:szCs w:val="24"/>
        </w:rPr>
        <w:t>3.1.Предоставление муниципальной услуги согласно блок-схеме, являющейся приложением к Административному регламенту, состоит из административных процедур:</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а) приема и регистрации письменного обращения (запроса);</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б) рассмотрения письменного обращения (запроса) на предмет наличия основания для отказа в предоставлении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в) представления письменных разъяснений либо направления уведомления об отказе в предоставлении муниципальной услуги.</w:t>
      </w:r>
    </w:p>
    <w:p w:rsidR="00C81793" w:rsidRDefault="004A1611" w:rsidP="004A1611">
      <w:pPr>
        <w:tabs>
          <w:tab w:val="left" w:pos="0"/>
        </w:tabs>
        <w:spacing w:before="24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C81793">
        <w:rPr>
          <w:rFonts w:ascii="Times New Roman" w:hAnsi="Times New Roman" w:cs="Times New Roman"/>
          <w:b/>
          <w:sz w:val="24"/>
          <w:szCs w:val="24"/>
        </w:rPr>
        <w:t>3.2.Прием и регистрация письменного обращение (запроса).</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3.2.1.Основанием для начала административной процедуры по приему и регистрации письменного обращения (запроса) является поступление письменного обращения (запроса) в приемную Администрации.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3.2.2.Письменное обращение (запрос), направленное почтовым отправлением или полученное при личном обращении заявителя, специалист Администрации, </w:t>
      </w:r>
      <w:r>
        <w:rPr>
          <w:rFonts w:ascii="Times New Roman" w:hAnsi="Times New Roman" w:cs="Times New Roman"/>
          <w:snapToGrid w:val="0"/>
          <w:sz w:val="24"/>
          <w:szCs w:val="24"/>
        </w:rPr>
        <w:t xml:space="preserve">ответственный за делопроизводство, </w:t>
      </w:r>
      <w:r>
        <w:rPr>
          <w:rFonts w:ascii="Times New Roman" w:hAnsi="Times New Roman" w:cs="Times New Roman"/>
          <w:sz w:val="24"/>
          <w:szCs w:val="24"/>
        </w:rPr>
        <w:t>регистрирует</w:t>
      </w:r>
      <w:r>
        <w:rPr>
          <w:rFonts w:ascii="Times New Roman" w:hAnsi="Times New Roman" w:cs="Times New Roman"/>
          <w:snapToGrid w:val="0"/>
          <w:sz w:val="24"/>
          <w:szCs w:val="24"/>
        </w:rPr>
        <w:t xml:space="preserve"> в журнале регистрации входящих документов</w:t>
      </w:r>
      <w:r>
        <w:rPr>
          <w:rFonts w:ascii="Times New Roman" w:hAnsi="Times New Roman" w:cs="Times New Roman"/>
          <w:sz w:val="24"/>
          <w:szCs w:val="24"/>
        </w:rPr>
        <w:t>.</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 желанию заявителя при приеме и регистрации письменного обращения (запроса) на втором экземпляре специалистом Администрации, </w:t>
      </w:r>
      <w:r>
        <w:rPr>
          <w:rFonts w:ascii="Times New Roman" w:hAnsi="Times New Roman" w:cs="Times New Roman"/>
          <w:snapToGrid w:val="0"/>
          <w:sz w:val="24"/>
          <w:szCs w:val="24"/>
        </w:rPr>
        <w:t>ответственным за делопроизводство,</w:t>
      </w:r>
      <w:r>
        <w:rPr>
          <w:rFonts w:ascii="Times New Roman" w:hAnsi="Times New Roman" w:cs="Times New Roman"/>
          <w:sz w:val="24"/>
          <w:szCs w:val="24"/>
        </w:rPr>
        <w:t xml:space="preserve"> проставляется отметка о принятии документов с указанием даты.</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поступлении письменного обращения (запроса) по электронной почте специалист Администрации, </w:t>
      </w:r>
      <w:r>
        <w:rPr>
          <w:rFonts w:ascii="Times New Roman" w:hAnsi="Times New Roman" w:cs="Times New Roman"/>
          <w:snapToGrid w:val="0"/>
          <w:sz w:val="24"/>
          <w:szCs w:val="24"/>
        </w:rPr>
        <w:t xml:space="preserve">ответственный за делопроизводство, распечатывает поступившее </w:t>
      </w:r>
      <w:r>
        <w:rPr>
          <w:rFonts w:ascii="Times New Roman" w:hAnsi="Times New Roman" w:cs="Times New Roman"/>
          <w:sz w:val="24"/>
          <w:szCs w:val="24"/>
        </w:rPr>
        <w:t>письменное обращение (запрос),</w:t>
      </w:r>
      <w:r>
        <w:rPr>
          <w:rFonts w:ascii="Times New Roman" w:hAnsi="Times New Roman" w:cs="Times New Roman"/>
          <w:snapToGrid w:val="0"/>
          <w:sz w:val="24"/>
          <w:szCs w:val="24"/>
        </w:rPr>
        <w:t xml:space="preserve"> фиксирует факт его получения в журнале регистрации входящих документов</w:t>
      </w:r>
      <w:r>
        <w:rPr>
          <w:rFonts w:ascii="Times New Roman" w:hAnsi="Times New Roman" w:cs="Times New Roman"/>
          <w:sz w:val="24"/>
          <w:szCs w:val="24"/>
        </w:rPr>
        <w:t xml:space="preserve"> и, в дальнейшем, работа с ним ведется аналогично работе с документами, полученными при личном обращении заявителя или по почте.</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3.2.3.Максимальный срок выполнения административной процедуры не должен превышать 1 дня.</w:t>
      </w:r>
    </w:p>
    <w:p w:rsidR="00C81793" w:rsidRDefault="002D2F1B" w:rsidP="002D2F1B">
      <w:pPr>
        <w:tabs>
          <w:tab w:val="left" w:pos="0"/>
        </w:tabs>
        <w:spacing w:before="24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C81793">
        <w:rPr>
          <w:rFonts w:ascii="Times New Roman" w:hAnsi="Times New Roman" w:cs="Times New Roman"/>
          <w:b/>
          <w:sz w:val="24"/>
          <w:szCs w:val="24"/>
        </w:rPr>
        <w:t>3.3.Рассмотрение письменного обращения (запроса) на предмет наличия оснований для отказа в предоставления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3.3.1.После регистрации письменное обращение (запрос) передаётся Главе  Широковского сельского поселения. После наложения резолюции, документы передаются специалисту.</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по рассмотрению письменного обращения (запроса) на предмет наличия оснований для отказа в предоставлении муниципальной услуги является регистрация письменного обращения (запроса) и наложение резолюции Главой  Широковского сельского поселения.</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3.3.2.При рассмотрении письменного обращения (запроса) специалист   проверяет на соответствие письменного обращения (запроса) требованиям пунктов 2.12.1- 2.12.3 Административного регламента.</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3.3.3.В случае наличия оснований, предусмотренных пунктом 2.10. Административного регламента, специалист   принимает решение об отказе в предоставлении муниципальной услуги и готовит проект уведомления об отказе в предоставлении муниципальной услуги, в котором указывает причины отказа в предоставлении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Проект уведомления об отказе в предоставлении муниципальной услуги представляется специалистом на подпись Главе  Широковского сельского поселения.</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3.3.4.При отсутствии оснований для отказа в предоставлении муниципальной услуги специалист   принимает решение о представлении письменных разъяснений и готовит письменные разъяснения, а затем представляет их на подпись Главе  Широковского сельского поселения.</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3.3.5.Результатом исполнения данной административной процедуры является:</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-принятие решения об отказе в предоставлении муниципальной услуги и подготовка уведомления об отказе в предоставлении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-принятие решения о предоставлении письменных разъяснений и подготовка письменных разъяснений.</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3.3.6.Максимальный срок выполнения административной процедуры не должен превышать 19 дней.</w:t>
      </w:r>
    </w:p>
    <w:p w:rsidR="00C81793" w:rsidRDefault="002D2F1B" w:rsidP="002D2F1B">
      <w:pPr>
        <w:tabs>
          <w:tab w:val="left" w:pos="0"/>
        </w:tabs>
        <w:spacing w:before="24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C81793">
        <w:rPr>
          <w:rFonts w:ascii="Times New Roman" w:hAnsi="Times New Roman" w:cs="Times New Roman"/>
          <w:b/>
          <w:sz w:val="24"/>
          <w:szCs w:val="24"/>
        </w:rPr>
        <w:t>3.4.Представление письменных разъяснений либо направление уведомления об отказе в предоставлении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3.4.1.Основанием для начала административной процедуры по представлению письменных разъяснений является подписанные Главой Широковского  сельского поселения письменные разъяснения.</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Pr>
          <w:rFonts w:ascii="Times New Roman" w:hAnsi="Times New Roman" w:cs="Times New Roman"/>
          <w:snapToGrid w:val="0"/>
          <w:sz w:val="24"/>
          <w:szCs w:val="24"/>
        </w:rPr>
        <w:t xml:space="preserve">ответственный за делопроизводство, </w:t>
      </w:r>
      <w:r>
        <w:rPr>
          <w:rFonts w:ascii="Times New Roman" w:hAnsi="Times New Roman" w:cs="Times New Roman"/>
          <w:sz w:val="24"/>
          <w:szCs w:val="24"/>
        </w:rPr>
        <w:t>регистрирует письменные разъяснения, подписанное Главой Широковского сельского поселения, в журнале регистрации исходящих документов.</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Письменные разъяснения направляется заявителю посредством почтовой связи и (или) электронной почты (в случае указания адресов заявителем), заявитель также вправе получить их лично Администрации.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3.4.2.Основанием для начала административной процедуры направления уведомления об отказе в предоставлении муниципальной услуги является подписанное Главой  Широковского сельского поселения вышеуказанное уведомление.</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Специалист, </w:t>
      </w:r>
      <w:r>
        <w:rPr>
          <w:rFonts w:ascii="Times New Roman" w:hAnsi="Times New Roman" w:cs="Times New Roman"/>
          <w:snapToGrid w:val="0"/>
          <w:sz w:val="24"/>
          <w:szCs w:val="24"/>
        </w:rPr>
        <w:t xml:space="preserve">ответственный за делопроизводство, </w:t>
      </w:r>
      <w:r>
        <w:rPr>
          <w:rFonts w:ascii="Times New Roman" w:hAnsi="Times New Roman" w:cs="Times New Roman"/>
          <w:sz w:val="24"/>
          <w:szCs w:val="24"/>
        </w:rPr>
        <w:t>регистрирует подписанное Главой  Широковского сельского поселения уведомление об отказе в предоставлении муниципальной услуги в журнале регистрации исходящих документов.</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Уведомление об отказе в предоставлении муниципальной услуги направляется заявителю посредством почтовой связи и (или) электронной почты (в случае указания адресов заявителем), заявитель также вправе получить его лично в Администрации.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3.4.3.Результатом исполнения данной административной процедуры является:</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-представление письменных разъяснений;</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-направление уведомления об отказе в предоставлении муниципальной услуги.</w:t>
      </w:r>
    </w:p>
    <w:p w:rsidR="00C81793" w:rsidRDefault="00C81793" w:rsidP="00C81793">
      <w:pPr>
        <w:tabs>
          <w:tab w:val="left" w:pos="0"/>
        </w:tabs>
        <w:spacing w:before="24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3.4.4.Максимальный срок выполнения административной процедуры не должен превышать 10 дней.</w:t>
      </w:r>
    </w:p>
    <w:p w:rsidR="00F97A5E" w:rsidRPr="00F97A5E" w:rsidRDefault="00E63F7D" w:rsidP="00F97A5E">
      <w:pPr>
        <w:pStyle w:val="a5"/>
        <w:autoSpaceDE/>
        <w:adjustRightInd/>
        <w:outlineLvl w:val="9"/>
        <w:rPr>
          <w:b/>
          <w:sz w:val="24"/>
          <w:szCs w:val="24"/>
        </w:rPr>
      </w:pPr>
      <w:r>
        <w:rPr>
          <w:sz w:val="24"/>
          <w:szCs w:val="24"/>
        </w:rPr>
        <w:t xml:space="preserve">            </w:t>
      </w:r>
      <w:r w:rsidR="00C81793">
        <w:rPr>
          <w:b/>
          <w:sz w:val="24"/>
          <w:szCs w:val="24"/>
        </w:rPr>
        <w:t xml:space="preserve"> 4.</w:t>
      </w:r>
      <w:r w:rsidR="00F97A5E" w:rsidRPr="00F97A5E">
        <w:t xml:space="preserve"> </w:t>
      </w:r>
      <w:r w:rsidR="00F97A5E">
        <w:rPr>
          <w:sz w:val="24"/>
          <w:szCs w:val="24"/>
        </w:rPr>
        <w:t xml:space="preserve"> </w:t>
      </w:r>
      <w:r w:rsidR="00F97A5E" w:rsidRPr="00F97A5E">
        <w:rPr>
          <w:b/>
          <w:sz w:val="24"/>
          <w:szCs w:val="24"/>
        </w:rPr>
        <w:t>Формы контроля за исполнение</w:t>
      </w:r>
      <w:r w:rsidR="00F97A5E">
        <w:rPr>
          <w:b/>
          <w:sz w:val="24"/>
          <w:szCs w:val="24"/>
        </w:rPr>
        <w:t>м административного регламента.</w:t>
      </w:r>
    </w:p>
    <w:p w:rsidR="00C81793" w:rsidRDefault="00C81793" w:rsidP="00C81793">
      <w:pPr>
        <w:tabs>
          <w:tab w:val="left" w:pos="0"/>
        </w:tabs>
        <w:spacing w:after="0" w:line="240" w:lineRule="auto"/>
        <w:ind w:left="142" w:right="51" w:firstLine="709"/>
        <w:jc w:val="both"/>
        <w:rPr>
          <w:rFonts w:ascii="Times New Roman" w:hAnsi="Times New Roman" w:cs="Times New Roman"/>
          <w:bCs/>
          <w:sz w:val="24"/>
          <w:szCs w:val="24"/>
        </w:rPr>
      </w:pPr>
      <w:r>
        <w:rPr>
          <w:rFonts w:ascii="Times New Roman" w:hAnsi="Times New Roman" w:cs="Times New Roman"/>
          <w:bCs/>
          <w:sz w:val="24"/>
          <w:szCs w:val="24"/>
        </w:rPr>
        <w:t>4.1. Текущий контроль соблюдения последовательности</w:t>
      </w:r>
      <w:r>
        <w:rPr>
          <w:rFonts w:ascii="Times New Roman" w:hAnsi="Times New Roman" w:cs="Times New Roman"/>
          <w:b/>
          <w:bCs/>
          <w:sz w:val="24"/>
          <w:szCs w:val="24"/>
        </w:rPr>
        <w:t xml:space="preserve"> </w:t>
      </w:r>
      <w:r>
        <w:rPr>
          <w:rFonts w:ascii="Times New Roman" w:hAnsi="Times New Roman" w:cs="Times New Roman"/>
          <w:bCs/>
          <w:sz w:val="24"/>
          <w:szCs w:val="24"/>
        </w:rPr>
        <w:t>действий, определенных процедурами по предоставлению муниципальной услуги осуществляется главой  сельского поселения.</w:t>
      </w:r>
    </w:p>
    <w:p w:rsidR="00C81793" w:rsidRDefault="00C81793" w:rsidP="00C81793">
      <w:pPr>
        <w:tabs>
          <w:tab w:val="left" w:pos="0"/>
        </w:tabs>
        <w:spacing w:after="0" w:line="240" w:lineRule="auto"/>
        <w:ind w:left="142" w:right="51" w:firstLine="709"/>
        <w:jc w:val="both"/>
        <w:rPr>
          <w:rFonts w:ascii="Times New Roman" w:hAnsi="Times New Roman" w:cs="Times New Roman"/>
          <w:bCs/>
          <w:sz w:val="24"/>
          <w:szCs w:val="24"/>
        </w:rPr>
      </w:pPr>
      <w:r>
        <w:rPr>
          <w:rFonts w:ascii="Times New Roman" w:hAnsi="Times New Roman" w:cs="Times New Roman"/>
          <w:bCs/>
          <w:sz w:val="24"/>
          <w:szCs w:val="24"/>
        </w:rPr>
        <w:t>4.2. Текущий контроль осуществляется путем проверок соблюдения и исполнения работником администрации положений настоящего регламента, иных нормативных правовых актов.</w:t>
      </w:r>
    </w:p>
    <w:p w:rsidR="00C81793" w:rsidRDefault="00C81793" w:rsidP="00C81793">
      <w:pPr>
        <w:tabs>
          <w:tab w:val="left" w:pos="0"/>
        </w:tabs>
        <w:spacing w:after="0" w:line="240" w:lineRule="auto"/>
        <w:ind w:left="142" w:right="51" w:firstLine="709"/>
        <w:jc w:val="both"/>
        <w:rPr>
          <w:rFonts w:ascii="Times New Roman" w:hAnsi="Times New Roman" w:cs="Times New Roman"/>
          <w:bCs/>
          <w:sz w:val="24"/>
          <w:szCs w:val="24"/>
        </w:rPr>
      </w:pPr>
      <w:r>
        <w:rPr>
          <w:rFonts w:ascii="Times New Roman" w:hAnsi="Times New Roman" w:cs="Times New Roman"/>
          <w:bCs/>
          <w:sz w:val="24"/>
          <w:szCs w:val="24"/>
        </w:rPr>
        <w:t xml:space="preserve">4.3. Контроль полноты и качества предоставления муниципальной услуги включает в себя проведение проверок, выявление и устранение нарушений прав граждан и юридических лиц. 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w:t>
      </w:r>
      <w:proofErr w:type="gramStart"/>
      <w:r>
        <w:rPr>
          <w:rFonts w:ascii="Times New Roman" w:hAnsi="Times New Roman" w:cs="Times New Roman"/>
          <w:bCs/>
          <w:sz w:val="24"/>
          <w:szCs w:val="24"/>
        </w:rPr>
        <w:t>с</w:t>
      </w:r>
      <w:proofErr w:type="gramEnd"/>
    </w:p>
    <w:p w:rsidR="00C81793" w:rsidRDefault="00C81793" w:rsidP="00C81793">
      <w:pPr>
        <w:tabs>
          <w:tab w:val="left" w:pos="0"/>
        </w:tabs>
        <w:spacing w:after="0" w:line="240" w:lineRule="auto"/>
        <w:ind w:right="51"/>
        <w:jc w:val="both"/>
        <w:rPr>
          <w:rFonts w:ascii="Times New Roman" w:hAnsi="Times New Roman" w:cs="Times New Roman"/>
          <w:bCs/>
          <w:sz w:val="24"/>
          <w:szCs w:val="24"/>
        </w:rPr>
      </w:pPr>
      <w:r>
        <w:rPr>
          <w:rFonts w:ascii="Times New Roman" w:hAnsi="Times New Roman" w:cs="Times New Roman"/>
          <w:bCs/>
          <w:sz w:val="24"/>
          <w:szCs w:val="24"/>
        </w:rPr>
        <w:t xml:space="preserve"> конкретными обращениями заявителя.</w:t>
      </w:r>
    </w:p>
    <w:p w:rsidR="00C81793" w:rsidRDefault="00C81793" w:rsidP="00C81793">
      <w:pPr>
        <w:tabs>
          <w:tab w:val="left" w:pos="0"/>
        </w:tabs>
        <w:spacing w:after="0" w:line="240" w:lineRule="auto"/>
        <w:ind w:left="142" w:right="51" w:firstLine="709"/>
        <w:jc w:val="both"/>
        <w:rPr>
          <w:rFonts w:ascii="Times New Roman" w:hAnsi="Times New Roman" w:cs="Times New Roman"/>
          <w:bCs/>
          <w:sz w:val="24"/>
          <w:szCs w:val="24"/>
        </w:rPr>
      </w:pPr>
      <w:r>
        <w:rPr>
          <w:rFonts w:ascii="Times New Roman" w:hAnsi="Times New Roman" w:cs="Times New Roman"/>
          <w:bCs/>
          <w:sz w:val="24"/>
          <w:szCs w:val="24"/>
        </w:rPr>
        <w:t xml:space="preserve">Результаты проверки оформляются в виде документа, в которой отмечаются выявленные недостатки и предложения по их устранению. Должностные лица администрации сельского поселения за решения и действия (бездействие), принимаемые (осуществляемые) в ходе предоставления муниципальной услуги, несут ответственность в соответствии законодательством Российской Федерации </w:t>
      </w:r>
    </w:p>
    <w:p w:rsidR="00C81793" w:rsidRDefault="00C81793" w:rsidP="00C81793">
      <w:pPr>
        <w:tabs>
          <w:tab w:val="left" w:pos="0"/>
        </w:tabs>
        <w:spacing w:after="0" w:line="240" w:lineRule="auto"/>
        <w:ind w:left="142" w:right="51" w:firstLine="709"/>
        <w:jc w:val="both"/>
        <w:rPr>
          <w:rFonts w:ascii="Times New Roman" w:hAnsi="Times New Roman" w:cs="Times New Roman"/>
          <w:bCs/>
          <w:sz w:val="24"/>
          <w:szCs w:val="24"/>
        </w:rPr>
      </w:pPr>
    </w:p>
    <w:p w:rsidR="00E63F7D" w:rsidRPr="00E63F7D" w:rsidRDefault="00E63F7D" w:rsidP="00E63F7D">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5.  Досудебный порядок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или их работников.</w:t>
      </w:r>
    </w:p>
    <w:p w:rsidR="00E63F7D" w:rsidRDefault="00E63F7D" w:rsidP="00E63F7D">
      <w:pPr>
        <w:spacing w:after="0" w:line="240" w:lineRule="auto"/>
        <w:jc w:val="both"/>
        <w:rPr>
          <w:rFonts w:ascii="Verdana" w:hAnsi="Verdana" w:cs="Times New Roman"/>
          <w:b/>
          <w:sz w:val="21"/>
          <w:szCs w:val="21"/>
        </w:rPr>
      </w:pPr>
      <w:r>
        <w:rPr>
          <w:rFonts w:ascii="Verdana" w:hAnsi="Verdana" w:cs="Times New Roman"/>
          <w:b/>
          <w:sz w:val="21"/>
          <w:szCs w:val="21"/>
        </w:rPr>
        <w:t xml:space="preserve">       </w:t>
      </w:r>
    </w:p>
    <w:p w:rsidR="00E63F7D" w:rsidRDefault="00E63F7D" w:rsidP="00E63F7D">
      <w:pPr>
        <w:spacing w:after="0" w:line="240" w:lineRule="auto"/>
        <w:jc w:val="both"/>
        <w:rPr>
          <w:rFonts w:ascii="Verdana" w:hAnsi="Verdana" w:cs="Times New Roman"/>
          <w:sz w:val="21"/>
          <w:szCs w:val="21"/>
        </w:rPr>
      </w:pPr>
      <w:r>
        <w:rPr>
          <w:rFonts w:ascii="Verdana" w:hAnsi="Verdana" w:cs="Times New Roman"/>
          <w:b/>
          <w:sz w:val="21"/>
          <w:szCs w:val="21"/>
        </w:rPr>
        <w:t xml:space="preserve">       5.1. </w:t>
      </w:r>
      <w:r>
        <w:rPr>
          <w:rFonts w:ascii="Times New Roman" w:hAnsi="Times New Roman" w:cs="Times New Roman"/>
          <w:sz w:val="24"/>
          <w:szCs w:val="24"/>
        </w:rPr>
        <w:t xml:space="preserve">Заявитель может обратиться с </w:t>
      </w:r>
      <w:proofErr w:type="gramStart"/>
      <w:r>
        <w:rPr>
          <w:rFonts w:ascii="Times New Roman" w:hAnsi="Times New Roman" w:cs="Times New Roman"/>
          <w:sz w:val="24"/>
          <w:szCs w:val="24"/>
        </w:rPr>
        <w:t>жалобой</w:t>
      </w:r>
      <w:proofErr w:type="gramEnd"/>
      <w:r>
        <w:rPr>
          <w:rFonts w:ascii="Times New Roman" w:hAnsi="Times New Roman" w:cs="Times New Roman"/>
          <w:sz w:val="24"/>
          <w:szCs w:val="24"/>
        </w:rPr>
        <w:t xml:space="preserve"> в том числе в следующих случаях:</w:t>
      </w:r>
    </w:p>
    <w:p w:rsidR="00E63F7D" w:rsidRDefault="00E63F7D" w:rsidP="00E63F7D">
      <w:pPr>
        <w:spacing w:after="0" w:line="240" w:lineRule="auto"/>
        <w:ind w:firstLine="540"/>
        <w:jc w:val="both"/>
        <w:rPr>
          <w:rFonts w:ascii="Verdana" w:hAnsi="Verdana" w:cs="Times New Roman"/>
          <w:color w:val="000000"/>
          <w:sz w:val="21"/>
          <w:szCs w:val="21"/>
        </w:rPr>
      </w:pPr>
      <w:r>
        <w:rPr>
          <w:rFonts w:ascii="Times New Roman" w:hAnsi="Times New Roman" w:cs="Times New Roman"/>
          <w:sz w:val="24"/>
          <w:szCs w:val="24"/>
        </w:rPr>
        <w:t>1) нарушение срока регистрации запроса о предоставлении  муниципальной услуги</w:t>
      </w:r>
    </w:p>
    <w:p w:rsidR="00E63F7D" w:rsidRDefault="00E63F7D" w:rsidP="00E63F7D">
      <w:pPr>
        <w:spacing w:after="0" w:line="240" w:lineRule="auto"/>
        <w:ind w:firstLine="540"/>
        <w:jc w:val="both"/>
        <w:rPr>
          <w:rFonts w:ascii="Verdana" w:hAnsi="Verdana" w:cs="Times New Roman"/>
          <w:color w:val="000000"/>
          <w:sz w:val="21"/>
          <w:szCs w:val="21"/>
        </w:rPr>
      </w:pPr>
      <w:r>
        <w:rPr>
          <w:rFonts w:ascii="Times New Roman" w:hAnsi="Times New Roman" w:cs="Times New Roman"/>
          <w:sz w:val="24"/>
          <w:szCs w:val="24"/>
        </w:rPr>
        <w:t xml:space="preserve">2) нарушение срока предоставления  муниципальной услуги. </w:t>
      </w:r>
    </w:p>
    <w:p w:rsidR="00E63F7D" w:rsidRDefault="00E63F7D" w:rsidP="00E63F7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3F7D" w:rsidRDefault="00E63F7D" w:rsidP="00E63F7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3F7D" w:rsidRDefault="00E63F7D" w:rsidP="00E63F7D">
      <w:pPr>
        <w:spacing w:after="0" w:line="240" w:lineRule="auto"/>
        <w:ind w:firstLine="540"/>
        <w:jc w:val="both"/>
        <w:rPr>
          <w:rFonts w:ascii="Verdana" w:hAnsi="Verdana" w:cs="Times New Roman"/>
          <w:color w:val="000000"/>
          <w:sz w:val="21"/>
          <w:szCs w:val="21"/>
        </w:rPr>
      </w:pPr>
      <w:proofErr w:type="gramStart"/>
      <w:r>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Pr>
          <w:rFonts w:ascii="Times New Roman" w:hAnsi="Times New Roman" w:cs="Times New Roman"/>
          <w:sz w:val="24"/>
          <w:szCs w:val="24"/>
        </w:rPr>
        <w:lastRenderedPageBreak/>
        <w:t xml:space="preserve">нормативными правовыми актами субъектов Российской Федерации, муниципальными правовыми актами. </w:t>
      </w:r>
      <w:proofErr w:type="gramEnd"/>
    </w:p>
    <w:p w:rsidR="00E63F7D" w:rsidRDefault="00E63F7D" w:rsidP="00E63F7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3F7D" w:rsidRDefault="00E63F7D" w:rsidP="00E63F7D">
      <w:pPr>
        <w:spacing w:after="0" w:line="240" w:lineRule="auto"/>
        <w:ind w:firstLine="540"/>
        <w:jc w:val="both"/>
        <w:rPr>
          <w:rFonts w:ascii="Verdana" w:hAnsi="Verdana" w:cs="Times New Roman"/>
          <w:color w:val="000000"/>
          <w:sz w:val="21"/>
          <w:szCs w:val="21"/>
        </w:rPr>
      </w:pPr>
      <w:proofErr w:type="gramStart"/>
      <w:r>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63F7D" w:rsidRDefault="00E63F7D" w:rsidP="00E63F7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63F7D" w:rsidRDefault="00E63F7D" w:rsidP="00E63F7D">
      <w:pPr>
        <w:spacing w:after="0" w:line="240" w:lineRule="auto"/>
        <w:ind w:firstLine="540"/>
        <w:jc w:val="both"/>
        <w:rPr>
          <w:rFonts w:ascii="Verdana" w:hAnsi="Verdana" w:cs="Times New Roman"/>
          <w:color w:val="000000"/>
          <w:sz w:val="21"/>
          <w:szCs w:val="21"/>
        </w:rPr>
      </w:pPr>
      <w:proofErr w:type="gramStart"/>
      <w:r>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63F7D" w:rsidRDefault="00E63F7D" w:rsidP="00E63F7D">
      <w:pPr>
        <w:spacing w:after="0" w:line="240" w:lineRule="auto"/>
        <w:ind w:firstLine="540"/>
        <w:jc w:val="both"/>
        <w:rPr>
          <w:rFonts w:ascii="Verdana" w:hAnsi="Verdana" w:cs="Times New Roman"/>
          <w:color w:val="000000"/>
          <w:sz w:val="21"/>
          <w:szCs w:val="21"/>
        </w:rPr>
      </w:pPr>
      <w:r>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E63F7D" w:rsidRDefault="00E63F7D" w:rsidP="00E63F7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w:t>
      </w:r>
    </w:p>
    <w:p w:rsidR="00E63F7D" w:rsidRDefault="00E63F7D" w:rsidP="00E63F7D">
      <w:pPr>
        <w:spacing w:after="0" w:line="240" w:lineRule="auto"/>
        <w:ind w:firstLine="540"/>
        <w:jc w:val="both"/>
        <w:rPr>
          <w:rFonts w:ascii="Times New Roman" w:hAnsi="Times New Roman" w:cs="Times New Roman"/>
          <w:sz w:val="21"/>
          <w:szCs w:val="21"/>
        </w:rPr>
      </w:pPr>
      <w:r>
        <w:rPr>
          <w:rFonts w:ascii="Times New Roman" w:hAnsi="Times New Roman" w:cs="Times New Roman"/>
          <w:b/>
          <w:bCs/>
          <w:sz w:val="24"/>
          <w:szCs w:val="24"/>
        </w:rPr>
        <w:t xml:space="preserve"> 5.2. Общие требования к порядку подачи и рассмотрения жалобы</w:t>
      </w:r>
    </w:p>
    <w:p w:rsidR="00E63F7D" w:rsidRPr="00E63F7D" w:rsidRDefault="00E63F7D" w:rsidP="00E63F7D">
      <w:pPr>
        <w:spacing w:after="0" w:line="240" w:lineRule="auto"/>
        <w:ind w:firstLine="540"/>
        <w:jc w:val="both"/>
        <w:rPr>
          <w:rFonts w:ascii="Times New Roman" w:hAnsi="Times New Roman" w:cs="Times New Roman"/>
          <w:sz w:val="21"/>
          <w:szCs w:val="21"/>
        </w:rPr>
      </w:pPr>
      <w:r>
        <w:rPr>
          <w:rFonts w:ascii="Times New Roman" w:hAnsi="Times New Roman" w:cs="Times New Roman"/>
          <w:sz w:val="24"/>
          <w:szCs w:val="24"/>
        </w:rPr>
        <w:t> </w:t>
      </w:r>
      <w:bookmarkStart w:id="3" w:name="p371"/>
      <w:bookmarkEnd w:id="3"/>
      <w:r>
        <w:rPr>
          <w:rFonts w:ascii="Times New Roman" w:hAnsi="Times New Roman" w:cs="Times New Roman"/>
          <w:sz w:val="24"/>
          <w:szCs w:val="24"/>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63F7D" w:rsidRDefault="00E63F7D" w:rsidP="00E63F7D">
      <w:pPr>
        <w:spacing w:after="0" w:line="240" w:lineRule="auto"/>
        <w:ind w:firstLine="540"/>
        <w:jc w:val="both"/>
        <w:rPr>
          <w:rFonts w:ascii="Verdana" w:hAnsi="Verdana" w:cs="Times New Roman"/>
          <w:color w:val="000000"/>
          <w:sz w:val="21"/>
          <w:szCs w:val="21"/>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63F7D" w:rsidRDefault="00E63F7D" w:rsidP="00E63F7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3. Жалоба должна содержать:</w:t>
      </w:r>
    </w:p>
    <w:p w:rsidR="00E63F7D" w:rsidRDefault="00E63F7D" w:rsidP="00E63F7D">
      <w:pPr>
        <w:spacing w:after="0" w:line="240" w:lineRule="auto"/>
        <w:ind w:firstLine="540"/>
        <w:jc w:val="both"/>
        <w:rPr>
          <w:rFonts w:ascii="Verdana" w:hAnsi="Verdana" w:cs="Times New Roman"/>
          <w:color w:val="000000"/>
          <w:sz w:val="21"/>
          <w:szCs w:val="21"/>
        </w:rPr>
      </w:pPr>
      <w:r>
        <w:rPr>
          <w:rFonts w:ascii="Times New Roman" w:hAnsi="Times New Roman" w:cs="Times New Roman"/>
          <w:sz w:val="24"/>
          <w:szCs w:val="24"/>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w:t>
      </w:r>
    </w:p>
    <w:p w:rsidR="00E63F7D" w:rsidRDefault="00E63F7D" w:rsidP="00E63F7D">
      <w:pPr>
        <w:spacing w:after="0" w:line="240" w:lineRule="auto"/>
        <w:ind w:firstLine="540"/>
        <w:jc w:val="both"/>
        <w:rPr>
          <w:rFonts w:ascii="Verdana" w:hAnsi="Verdana" w:cs="Times New Roman"/>
          <w:sz w:val="21"/>
          <w:szCs w:val="21"/>
        </w:rPr>
      </w:pP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3F7D" w:rsidRDefault="00E63F7D" w:rsidP="00E63F7D">
      <w:pPr>
        <w:spacing w:after="0" w:line="240" w:lineRule="auto"/>
        <w:ind w:firstLine="540"/>
        <w:jc w:val="both"/>
        <w:rPr>
          <w:rFonts w:ascii="Verdana" w:hAnsi="Verdana" w:cs="Times New Roman"/>
          <w:color w:val="000000"/>
          <w:sz w:val="21"/>
          <w:szCs w:val="21"/>
        </w:rPr>
      </w:pPr>
      <w:r>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E63F7D" w:rsidRDefault="00E63F7D" w:rsidP="00E63F7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Заявителем могут быть представлены документы (при наличии), подтверждающие доводы заявителя, либо их копии.</w:t>
      </w:r>
    </w:p>
    <w:p w:rsidR="00E63F7D" w:rsidRDefault="00E63F7D" w:rsidP="00E63F7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cs="Times New Roman"/>
          <w:sz w:val="24"/>
          <w:szCs w:val="24"/>
        </w:rPr>
        <w:t xml:space="preserve"> исправлений - в течение пяти рабочих дней со дня ее регистрации.</w:t>
      </w:r>
    </w:p>
    <w:p w:rsidR="00E63F7D" w:rsidRDefault="00E63F7D" w:rsidP="00E63F7D">
      <w:pPr>
        <w:spacing w:after="0" w:line="240" w:lineRule="auto"/>
        <w:ind w:firstLine="540"/>
        <w:jc w:val="both"/>
        <w:rPr>
          <w:rFonts w:ascii="Verdana" w:hAnsi="Verdana" w:cs="Times New Roman"/>
          <w:sz w:val="21"/>
          <w:szCs w:val="21"/>
        </w:rPr>
      </w:pPr>
      <w:bookmarkStart w:id="4" w:name="p401"/>
      <w:bookmarkEnd w:id="4"/>
      <w:r>
        <w:rPr>
          <w:rFonts w:ascii="Times New Roman" w:hAnsi="Times New Roman" w:cs="Times New Roman"/>
          <w:sz w:val="24"/>
          <w:szCs w:val="24"/>
        </w:rPr>
        <w:t>5. По результатам рассмотрения жалобы принимается одно из следующих решений:</w:t>
      </w:r>
    </w:p>
    <w:p w:rsidR="00E63F7D" w:rsidRDefault="00E63F7D" w:rsidP="00E63F7D">
      <w:pPr>
        <w:spacing w:after="0" w:line="240" w:lineRule="auto"/>
        <w:ind w:firstLine="540"/>
        <w:jc w:val="both"/>
        <w:rPr>
          <w:rFonts w:ascii="Verdana" w:hAnsi="Verdana" w:cs="Times New Roman"/>
          <w:sz w:val="21"/>
          <w:szCs w:val="21"/>
        </w:rPr>
      </w:pPr>
      <w:proofErr w:type="gramStart"/>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63F7D" w:rsidRDefault="00E63F7D" w:rsidP="00E63F7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2) в удовлетворении жалобы отказывается.</w:t>
      </w:r>
    </w:p>
    <w:p w:rsidR="00E63F7D" w:rsidRDefault="00E63F7D" w:rsidP="00E63F7D">
      <w:pPr>
        <w:spacing w:after="0" w:line="240" w:lineRule="auto"/>
        <w:ind w:firstLine="540"/>
        <w:jc w:val="both"/>
        <w:rPr>
          <w:rFonts w:ascii="Verdana" w:hAnsi="Verdana" w:cs="Times New Roman"/>
          <w:sz w:val="21"/>
          <w:szCs w:val="21"/>
        </w:rPr>
      </w:pPr>
      <w:bookmarkStart w:id="5" w:name="p406"/>
      <w:bookmarkEnd w:id="5"/>
      <w:r>
        <w:rPr>
          <w:rFonts w:ascii="Times New Roman" w:hAnsi="Times New Roman" w:cs="Times New Roman"/>
          <w:sz w:val="24"/>
          <w:szCs w:val="24"/>
        </w:rPr>
        <w:t xml:space="preserve">6. Не </w:t>
      </w:r>
      <w:proofErr w:type="gramStart"/>
      <w:r>
        <w:rPr>
          <w:rFonts w:ascii="Times New Roman" w:hAnsi="Times New Roman" w:cs="Times New Roman"/>
          <w:sz w:val="24"/>
          <w:szCs w:val="24"/>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Pr>
          <w:rFonts w:ascii="Times New Roman" w:hAnsi="Times New Roman" w:cs="Times New Roman"/>
          <w:sz w:val="24"/>
          <w:szCs w:val="24"/>
        </w:rPr>
        <w:t xml:space="preserve"> мотивированный ответ о результатах рассмотрения жалобы.</w:t>
      </w:r>
    </w:p>
    <w:p w:rsidR="00E63F7D" w:rsidRDefault="00E63F7D" w:rsidP="00E63F7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6.1.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4"/>
          <w:szCs w:val="24"/>
        </w:rPr>
        <w:t>неудобства</w:t>
      </w:r>
      <w:proofErr w:type="gramEnd"/>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63F7D" w:rsidRDefault="00E63F7D" w:rsidP="00E63F7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6.2. В случае признания </w:t>
      </w:r>
      <w:proofErr w:type="gramStart"/>
      <w:r>
        <w:rPr>
          <w:rFonts w:ascii="Times New Roman" w:hAnsi="Times New Roman" w:cs="Times New Roman"/>
          <w:sz w:val="24"/>
          <w:szCs w:val="24"/>
        </w:rPr>
        <w:t>жалобы</w:t>
      </w:r>
      <w:proofErr w:type="gramEnd"/>
      <w:r>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3F7D" w:rsidRDefault="00E63F7D" w:rsidP="00E63F7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7. 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3F7D" w:rsidRDefault="00E63F7D" w:rsidP="00E63F7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w:t>
      </w:r>
    </w:p>
    <w:p w:rsidR="000B4703" w:rsidRDefault="000B4703" w:rsidP="002D2F1B">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p>
    <w:p w:rsidR="000B4703" w:rsidRDefault="000B4703" w:rsidP="002D2F1B">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p>
    <w:p w:rsidR="000B4703" w:rsidRDefault="000B4703" w:rsidP="002D2F1B">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p>
    <w:sectPr w:rsidR="000B4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94BB2"/>
    <w:multiLevelType w:val="hybridMultilevel"/>
    <w:tmpl w:val="27CAEA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793"/>
    <w:rsid w:val="000B4703"/>
    <w:rsid w:val="001C4998"/>
    <w:rsid w:val="001E569C"/>
    <w:rsid w:val="002D2F1B"/>
    <w:rsid w:val="00373580"/>
    <w:rsid w:val="004A1611"/>
    <w:rsid w:val="004F78E3"/>
    <w:rsid w:val="005112A3"/>
    <w:rsid w:val="00563F91"/>
    <w:rsid w:val="00723007"/>
    <w:rsid w:val="007F77C6"/>
    <w:rsid w:val="008D129B"/>
    <w:rsid w:val="00A42712"/>
    <w:rsid w:val="00A83195"/>
    <w:rsid w:val="00C74A4A"/>
    <w:rsid w:val="00C81793"/>
    <w:rsid w:val="00C9573E"/>
    <w:rsid w:val="00E63F7D"/>
    <w:rsid w:val="00EA72D6"/>
    <w:rsid w:val="00EE3069"/>
    <w:rsid w:val="00F97A5E"/>
    <w:rsid w:val="00FB6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793"/>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793"/>
    <w:pPr>
      <w:spacing w:before="100" w:beforeAutospacing="1" w:after="100" w:afterAutospacing="1" w:line="240" w:lineRule="auto"/>
    </w:pPr>
    <w:rPr>
      <w:rFonts w:ascii="Times New Roman" w:hAnsi="Times New Roman" w:cs="Times New Roman"/>
      <w:sz w:val="24"/>
      <w:szCs w:val="24"/>
    </w:rPr>
  </w:style>
  <w:style w:type="paragraph" w:styleId="a4">
    <w:name w:val="No Spacing"/>
    <w:qFormat/>
    <w:rsid w:val="00C81793"/>
    <w:pPr>
      <w:spacing w:after="0" w:line="240" w:lineRule="auto"/>
    </w:pPr>
    <w:rPr>
      <w:rFonts w:ascii="Calibri" w:eastAsia="Times New Roman" w:hAnsi="Calibri" w:cs="Times New Roman"/>
      <w:lang w:eastAsia="ru-RU"/>
    </w:rPr>
  </w:style>
  <w:style w:type="character" w:customStyle="1" w:styleId="ConsPlusNormal">
    <w:name w:val="ConsPlusNormal Знак"/>
    <w:link w:val="ConsPlusNormal0"/>
    <w:semiHidden/>
    <w:locked/>
    <w:rsid w:val="00C81793"/>
    <w:rPr>
      <w:rFonts w:ascii="Arial" w:hAnsi="Arial" w:cs="Arial"/>
    </w:rPr>
  </w:style>
  <w:style w:type="paragraph" w:customStyle="1" w:styleId="ConsPlusNormal0">
    <w:name w:val="ConsPlusNormal"/>
    <w:link w:val="ConsPlusNormal"/>
    <w:rsid w:val="00C81793"/>
    <w:pPr>
      <w:widowControl w:val="0"/>
      <w:autoSpaceDE w:val="0"/>
      <w:autoSpaceDN w:val="0"/>
      <w:adjustRightInd w:val="0"/>
      <w:spacing w:after="0" w:line="240" w:lineRule="auto"/>
      <w:ind w:firstLine="720"/>
    </w:pPr>
    <w:rPr>
      <w:rFonts w:ascii="Arial" w:hAnsi="Arial" w:cs="Arial"/>
    </w:rPr>
  </w:style>
  <w:style w:type="paragraph" w:customStyle="1" w:styleId="p8">
    <w:name w:val="p8"/>
    <w:basedOn w:val="a"/>
    <w:semiHidden/>
    <w:rsid w:val="00C81793"/>
    <w:pPr>
      <w:widowControl w:val="0"/>
      <w:tabs>
        <w:tab w:val="left" w:pos="493"/>
        <w:tab w:val="left" w:pos="1235"/>
      </w:tabs>
      <w:autoSpaceDE w:val="0"/>
      <w:autoSpaceDN w:val="0"/>
      <w:adjustRightInd w:val="0"/>
      <w:spacing w:after="0" w:line="306" w:lineRule="atLeast"/>
      <w:ind w:firstLine="494"/>
      <w:jc w:val="both"/>
    </w:pPr>
    <w:rPr>
      <w:sz w:val="24"/>
      <w:szCs w:val="24"/>
      <w:lang w:val="en-US"/>
    </w:rPr>
  </w:style>
  <w:style w:type="paragraph" w:customStyle="1" w:styleId="p20">
    <w:name w:val="p20"/>
    <w:basedOn w:val="a"/>
    <w:semiHidden/>
    <w:rsid w:val="00C81793"/>
    <w:pPr>
      <w:widowControl w:val="0"/>
      <w:tabs>
        <w:tab w:val="left" w:pos="408"/>
        <w:tab w:val="left" w:pos="1071"/>
      </w:tabs>
      <w:autoSpaceDE w:val="0"/>
      <w:autoSpaceDN w:val="0"/>
      <w:adjustRightInd w:val="0"/>
      <w:spacing w:after="0" w:line="323" w:lineRule="atLeast"/>
      <w:ind w:left="254" w:hanging="1071"/>
    </w:pPr>
    <w:rPr>
      <w:sz w:val="24"/>
      <w:szCs w:val="24"/>
      <w:lang w:val="en-US"/>
    </w:rPr>
  </w:style>
  <w:style w:type="paragraph" w:customStyle="1" w:styleId="p4">
    <w:name w:val="p4"/>
    <w:basedOn w:val="a"/>
    <w:semiHidden/>
    <w:rsid w:val="00C81793"/>
    <w:pPr>
      <w:widowControl w:val="0"/>
      <w:tabs>
        <w:tab w:val="left" w:pos="606"/>
      </w:tabs>
      <w:autoSpaceDE w:val="0"/>
      <w:autoSpaceDN w:val="0"/>
      <w:adjustRightInd w:val="0"/>
      <w:spacing w:after="0" w:line="306" w:lineRule="atLeast"/>
      <w:ind w:left="271"/>
      <w:jc w:val="both"/>
    </w:pPr>
    <w:rPr>
      <w:sz w:val="24"/>
      <w:szCs w:val="24"/>
      <w:lang w:val="en-US"/>
    </w:rPr>
  </w:style>
  <w:style w:type="character" w:customStyle="1" w:styleId="apple-converted-space">
    <w:name w:val="apple-converted-space"/>
    <w:rsid w:val="00C81793"/>
    <w:rPr>
      <w:rFonts w:ascii="Times New Roman" w:hAnsi="Times New Roman" w:cs="Times New Roman" w:hint="default"/>
    </w:rPr>
  </w:style>
  <w:style w:type="paragraph" w:styleId="a5">
    <w:name w:val="Body Text"/>
    <w:basedOn w:val="a"/>
    <w:link w:val="a6"/>
    <w:semiHidden/>
    <w:unhideWhenUsed/>
    <w:rsid w:val="00EA72D6"/>
    <w:pPr>
      <w:autoSpaceDE w:val="0"/>
      <w:autoSpaceDN w:val="0"/>
      <w:adjustRightInd w:val="0"/>
      <w:spacing w:after="0" w:line="240" w:lineRule="auto"/>
      <w:jc w:val="both"/>
      <w:outlineLvl w:val="2"/>
    </w:pPr>
    <w:rPr>
      <w:rFonts w:ascii="Times New Roman" w:hAnsi="Times New Roman" w:cs="Times New Roman"/>
      <w:sz w:val="28"/>
      <w:szCs w:val="28"/>
    </w:rPr>
  </w:style>
  <w:style w:type="character" w:customStyle="1" w:styleId="a6">
    <w:name w:val="Основной текст Знак"/>
    <w:basedOn w:val="a0"/>
    <w:link w:val="a5"/>
    <w:semiHidden/>
    <w:rsid w:val="00EA72D6"/>
    <w:rPr>
      <w:rFonts w:ascii="Times New Roman" w:eastAsia="Times New Roman" w:hAnsi="Times New Roman" w:cs="Times New Roman"/>
      <w:sz w:val="28"/>
      <w:szCs w:val="28"/>
      <w:lang w:eastAsia="ru-RU"/>
    </w:rPr>
  </w:style>
  <w:style w:type="paragraph" w:styleId="a7">
    <w:name w:val="List Paragraph"/>
    <w:basedOn w:val="a"/>
    <w:uiPriority w:val="34"/>
    <w:qFormat/>
    <w:rsid w:val="00E63F7D"/>
    <w:pPr>
      <w:ind w:left="720"/>
      <w:contextualSpacing/>
    </w:pPr>
  </w:style>
  <w:style w:type="paragraph" w:styleId="a8">
    <w:name w:val="Balloon Text"/>
    <w:basedOn w:val="a"/>
    <w:link w:val="a9"/>
    <w:uiPriority w:val="99"/>
    <w:semiHidden/>
    <w:unhideWhenUsed/>
    <w:rsid w:val="004F78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78E3"/>
    <w:rPr>
      <w:rFonts w:ascii="Tahoma" w:eastAsia="Times New Roman" w:hAnsi="Tahoma" w:cs="Tahoma"/>
      <w:sz w:val="16"/>
      <w:szCs w:val="16"/>
      <w:lang w:eastAsia="ru-RU"/>
    </w:rPr>
  </w:style>
  <w:style w:type="paragraph" w:customStyle="1" w:styleId="default">
    <w:name w:val="default"/>
    <w:basedOn w:val="a"/>
    <w:uiPriority w:val="99"/>
    <w:semiHidden/>
    <w:rsid w:val="001E569C"/>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793"/>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793"/>
    <w:pPr>
      <w:spacing w:before="100" w:beforeAutospacing="1" w:after="100" w:afterAutospacing="1" w:line="240" w:lineRule="auto"/>
    </w:pPr>
    <w:rPr>
      <w:rFonts w:ascii="Times New Roman" w:hAnsi="Times New Roman" w:cs="Times New Roman"/>
      <w:sz w:val="24"/>
      <w:szCs w:val="24"/>
    </w:rPr>
  </w:style>
  <w:style w:type="paragraph" w:styleId="a4">
    <w:name w:val="No Spacing"/>
    <w:qFormat/>
    <w:rsid w:val="00C81793"/>
    <w:pPr>
      <w:spacing w:after="0" w:line="240" w:lineRule="auto"/>
    </w:pPr>
    <w:rPr>
      <w:rFonts w:ascii="Calibri" w:eastAsia="Times New Roman" w:hAnsi="Calibri" w:cs="Times New Roman"/>
      <w:lang w:eastAsia="ru-RU"/>
    </w:rPr>
  </w:style>
  <w:style w:type="character" w:customStyle="1" w:styleId="ConsPlusNormal">
    <w:name w:val="ConsPlusNormal Знак"/>
    <w:link w:val="ConsPlusNormal0"/>
    <w:semiHidden/>
    <w:locked/>
    <w:rsid w:val="00C81793"/>
    <w:rPr>
      <w:rFonts w:ascii="Arial" w:hAnsi="Arial" w:cs="Arial"/>
    </w:rPr>
  </w:style>
  <w:style w:type="paragraph" w:customStyle="1" w:styleId="ConsPlusNormal0">
    <w:name w:val="ConsPlusNormal"/>
    <w:link w:val="ConsPlusNormal"/>
    <w:rsid w:val="00C81793"/>
    <w:pPr>
      <w:widowControl w:val="0"/>
      <w:autoSpaceDE w:val="0"/>
      <w:autoSpaceDN w:val="0"/>
      <w:adjustRightInd w:val="0"/>
      <w:spacing w:after="0" w:line="240" w:lineRule="auto"/>
      <w:ind w:firstLine="720"/>
    </w:pPr>
    <w:rPr>
      <w:rFonts w:ascii="Arial" w:hAnsi="Arial" w:cs="Arial"/>
    </w:rPr>
  </w:style>
  <w:style w:type="paragraph" w:customStyle="1" w:styleId="p8">
    <w:name w:val="p8"/>
    <w:basedOn w:val="a"/>
    <w:semiHidden/>
    <w:rsid w:val="00C81793"/>
    <w:pPr>
      <w:widowControl w:val="0"/>
      <w:tabs>
        <w:tab w:val="left" w:pos="493"/>
        <w:tab w:val="left" w:pos="1235"/>
      </w:tabs>
      <w:autoSpaceDE w:val="0"/>
      <w:autoSpaceDN w:val="0"/>
      <w:adjustRightInd w:val="0"/>
      <w:spacing w:after="0" w:line="306" w:lineRule="atLeast"/>
      <w:ind w:firstLine="494"/>
      <w:jc w:val="both"/>
    </w:pPr>
    <w:rPr>
      <w:sz w:val="24"/>
      <w:szCs w:val="24"/>
      <w:lang w:val="en-US"/>
    </w:rPr>
  </w:style>
  <w:style w:type="paragraph" w:customStyle="1" w:styleId="p20">
    <w:name w:val="p20"/>
    <w:basedOn w:val="a"/>
    <w:semiHidden/>
    <w:rsid w:val="00C81793"/>
    <w:pPr>
      <w:widowControl w:val="0"/>
      <w:tabs>
        <w:tab w:val="left" w:pos="408"/>
        <w:tab w:val="left" w:pos="1071"/>
      </w:tabs>
      <w:autoSpaceDE w:val="0"/>
      <w:autoSpaceDN w:val="0"/>
      <w:adjustRightInd w:val="0"/>
      <w:spacing w:after="0" w:line="323" w:lineRule="atLeast"/>
      <w:ind w:left="254" w:hanging="1071"/>
    </w:pPr>
    <w:rPr>
      <w:sz w:val="24"/>
      <w:szCs w:val="24"/>
      <w:lang w:val="en-US"/>
    </w:rPr>
  </w:style>
  <w:style w:type="paragraph" w:customStyle="1" w:styleId="p4">
    <w:name w:val="p4"/>
    <w:basedOn w:val="a"/>
    <w:semiHidden/>
    <w:rsid w:val="00C81793"/>
    <w:pPr>
      <w:widowControl w:val="0"/>
      <w:tabs>
        <w:tab w:val="left" w:pos="606"/>
      </w:tabs>
      <w:autoSpaceDE w:val="0"/>
      <w:autoSpaceDN w:val="0"/>
      <w:adjustRightInd w:val="0"/>
      <w:spacing w:after="0" w:line="306" w:lineRule="atLeast"/>
      <w:ind w:left="271"/>
      <w:jc w:val="both"/>
    </w:pPr>
    <w:rPr>
      <w:sz w:val="24"/>
      <w:szCs w:val="24"/>
      <w:lang w:val="en-US"/>
    </w:rPr>
  </w:style>
  <w:style w:type="character" w:customStyle="1" w:styleId="apple-converted-space">
    <w:name w:val="apple-converted-space"/>
    <w:rsid w:val="00C81793"/>
    <w:rPr>
      <w:rFonts w:ascii="Times New Roman" w:hAnsi="Times New Roman" w:cs="Times New Roman" w:hint="default"/>
    </w:rPr>
  </w:style>
  <w:style w:type="paragraph" w:styleId="a5">
    <w:name w:val="Body Text"/>
    <w:basedOn w:val="a"/>
    <w:link w:val="a6"/>
    <w:semiHidden/>
    <w:unhideWhenUsed/>
    <w:rsid w:val="00EA72D6"/>
    <w:pPr>
      <w:autoSpaceDE w:val="0"/>
      <w:autoSpaceDN w:val="0"/>
      <w:adjustRightInd w:val="0"/>
      <w:spacing w:after="0" w:line="240" w:lineRule="auto"/>
      <w:jc w:val="both"/>
      <w:outlineLvl w:val="2"/>
    </w:pPr>
    <w:rPr>
      <w:rFonts w:ascii="Times New Roman" w:hAnsi="Times New Roman" w:cs="Times New Roman"/>
      <w:sz w:val="28"/>
      <w:szCs w:val="28"/>
    </w:rPr>
  </w:style>
  <w:style w:type="character" w:customStyle="1" w:styleId="a6">
    <w:name w:val="Основной текст Знак"/>
    <w:basedOn w:val="a0"/>
    <w:link w:val="a5"/>
    <w:semiHidden/>
    <w:rsid w:val="00EA72D6"/>
    <w:rPr>
      <w:rFonts w:ascii="Times New Roman" w:eastAsia="Times New Roman" w:hAnsi="Times New Roman" w:cs="Times New Roman"/>
      <w:sz w:val="28"/>
      <w:szCs w:val="28"/>
      <w:lang w:eastAsia="ru-RU"/>
    </w:rPr>
  </w:style>
  <w:style w:type="paragraph" w:styleId="a7">
    <w:name w:val="List Paragraph"/>
    <w:basedOn w:val="a"/>
    <w:uiPriority w:val="34"/>
    <w:qFormat/>
    <w:rsid w:val="00E63F7D"/>
    <w:pPr>
      <w:ind w:left="720"/>
      <w:contextualSpacing/>
    </w:pPr>
  </w:style>
  <w:style w:type="paragraph" w:styleId="a8">
    <w:name w:val="Balloon Text"/>
    <w:basedOn w:val="a"/>
    <w:link w:val="a9"/>
    <w:uiPriority w:val="99"/>
    <w:semiHidden/>
    <w:unhideWhenUsed/>
    <w:rsid w:val="004F78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78E3"/>
    <w:rPr>
      <w:rFonts w:ascii="Tahoma" w:eastAsia="Times New Roman" w:hAnsi="Tahoma" w:cs="Tahoma"/>
      <w:sz w:val="16"/>
      <w:szCs w:val="16"/>
      <w:lang w:eastAsia="ru-RU"/>
    </w:rPr>
  </w:style>
  <w:style w:type="paragraph" w:customStyle="1" w:styleId="default">
    <w:name w:val="default"/>
    <w:basedOn w:val="a"/>
    <w:uiPriority w:val="99"/>
    <w:semiHidden/>
    <w:rsid w:val="001E569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051">
      <w:bodyDiv w:val="1"/>
      <w:marLeft w:val="0"/>
      <w:marRight w:val="0"/>
      <w:marTop w:val="0"/>
      <w:marBottom w:val="0"/>
      <w:divBdr>
        <w:top w:val="none" w:sz="0" w:space="0" w:color="auto"/>
        <w:left w:val="none" w:sz="0" w:space="0" w:color="auto"/>
        <w:bottom w:val="none" w:sz="0" w:space="0" w:color="auto"/>
        <w:right w:val="none" w:sz="0" w:space="0" w:color="auto"/>
      </w:divBdr>
    </w:div>
    <w:div w:id="244414895">
      <w:bodyDiv w:val="1"/>
      <w:marLeft w:val="0"/>
      <w:marRight w:val="0"/>
      <w:marTop w:val="0"/>
      <w:marBottom w:val="0"/>
      <w:divBdr>
        <w:top w:val="none" w:sz="0" w:space="0" w:color="auto"/>
        <w:left w:val="none" w:sz="0" w:space="0" w:color="auto"/>
        <w:bottom w:val="none" w:sz="0" w:space="0" w:color="auto"/>
        <w:right w:val="none" w:sz="0" w:space="0" w:color="auto"/>
      </w:divBdr>
    </w:div>
    <w:div w:id="427966215">
      <w:bodyDiv w:val="1"/>
      <w:marLeft w:val="0"/>
      <w:marRight w:val="0"/>
      <w:marTop w:val="0"/>
      <w:marBottom w:val="0"/>
      <w:divBdr>
        <w:top w:val="none" w:sz="0" w:space="0" w:color="auto"/>
        <w:left w:val="none" w:sz="0" w:space="0" w:color="auto"/>
        <w:bottom w:val="none" w:sz="0" w:space="0" w:color="auto"/>
        <w:right w:val="none" w:sz="0" w:space="0" w:color="auto"/>
      </w:divBdr>
    </w:div>
    <w:div w:id="708184085">
      <w:bodyDiv w:val="1"/>
      <w:marLeft w:val="0"/>
      <w:marRight w:val="0"/>
      <w:marTop w:val="0"/>
      <w:marBottom w:val="0"/>
      <w:divBdr>
        <w:top w:val="none" w:sz="0" w:space="0" w:color="auto"/>
        <w:left w:val="none" w:sz="0" w:space="0" w:color="auto"/>
        <w:bottom w:val="none" w:sz="0" w:space="0" w:color="auto"/>
        <w:right w:val="none" w:sz="0" w:space="0" w:color="auto"/>
      </w:divBdr>
    </w:div>
    <w:div w:id="1110516538">
      <w:bodyDiv w:val="1"/>
      <w:marLeft w:val="0"/>
      <w:marRight w:val="0"/>
      <w:marTop w:val="0"/>
      <w:marBottom w:val="0"/>
      <w:divBdr>
        <w:top w:val="none" w:sz="0" w:space="0" w:color="auto"/>
        <w:left w:val="none" w:sz="0" w:space="0" w:color="auto"/>
        <w:bottom w:val="none" w:sz="0" w:space="0" w:color="auto"/>
        <w:right w:val="none" w:sz="0" w:space="0" w:color="auto"/>
      </w:divBdr>
    </w:div>
    <w:div w:id="1293485496">
      <w:bodyDiv w:val="1"/>
      <w:marLeft w:val="0"/>
      <w:marRight w:val="0"/>
      <w:marTop w:val="0"/>
      <w:marBottom w:val="0"/>
      <w:divBdr>
        <w:top w:val="none" w:sz="0" w:space="0" w:color="auto"/>
        <w:left w:val="none" w:sz="0" w:space="0" w:color="auto"/>
        <w:bottom w:val="none" w:sz="0" w:space="0" w:color="auto"/>
        <w:right w:val="none" w:sz="0" w:space="0" w:color="auto"/>
      </w:divBdr>
    </w:div>
    <w:div w:id="1611013049">
      <w:bodyDiv w:val="1"/>
      <w:marLeft w:val="0"/>
      <w:marRight w:val="0"/>
      <w:marTop w:val="0"/>
      <w:marBottom w:val="0"/>
      <w:divBdr>
        <w:top w:val="none" w:sz="0" w:space="0" w:color="auto"/>
        <w:left w:val="none" w:sz="0" w:space="0" w:color="auto"/>
        <w:bottom w:val="none" w:sz="0" w:space="0" w:color="auto"/>
        <w:right w:val="none" w:sz="0" w:space="0" w:color="auto"/>
      </w:divBdr>
    </w:div>
    <w:div w:id="205765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B906D-D044-4992-AF3B-5C71E47E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18</Pages>
  <Words>8211</Words>
  <Characters>46804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2019-03-20T08:22:00Z</cp:lastPrinted>
  <dcterms:created xsi:type="dcterms:W3CDTF">2017-04-27T07:33:00Z</dcterms:created>
  <dcterms:modified xsi:type="dcterms:W3CDTF">2019-03-22T07:36:00Z</dcterms:modified>
</cp:coreProperties>
</file>