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C8" w:rsidRDefault="008754C8" w:rsidP="008754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РОССИЙСКАЯ   ФЕДЕРАЦИЯ</w:t>
      </w:r>
    </w:p>
    <w:p w:rsidR="008754C8" w:rsidRDefault="008754C8" w:rsidP="008754C8">
      <w:pPr>
        <w:jc w:val="center"/>
        <w:rPr>
          <w:b/>
          <w:sz w:val="28"/>
          <w:szCs w:val="28"/>
        </w:rPr>
      </w:pPr>
    </w:p>
    <w:p w:rsidR="008754C8" w:rsidRDefault="008754C8" w:rsidP="0087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8754C8" w:rsidRDefault="008754C8" w:rsidP="0087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8754C8" w:rsidRDefault="008754C8" w:rsidP="0087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754C8" w:rsidRDefault="008754C8" w:rsidP="0087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 СОЗЫВА</w:t>
      </w:r>
    </w:p>
    <w:p w:rsidR="008754C8" w:rsidRDefault="008754C8" w:rsidP="008754C8">
      <w:pPr>
        <w:jc w:val="center"/>
        <w:rPr>
          <w:sz w:val="28"/>
          <w:szCs w:val="28"/>
        </w:rPr>
      </w:pPr>
    </w:p>
    <w:p w:rsidR="008754C8" w:rsidRDefault="008754C8" w:rsidP="0087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54C8" w:rsidRDefault="008754C8" w:rsidP="008754C8">
      <w:pPr>
        <w:jc w:val="center"/>
        <w:rPr>
          <w:b/>
          <w:sz w:val="28"/>
          <w:szCs w:val="28"/>
        </w:rPr>
      </w:pPr>
    </w:p>
    <w:p w:rsidR="008754C8" w:rsidRDefault="008754C8" w:rsidP="00875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17.02.2020г.                                                                                     №  2     </w:t>
      </w:r>
    </w:p>
    <w:p w:rsidR="008754C8" w:rsidRDefault="008754C8" w:rsidP="008754C8">
      <w:pPr>
        <w:jc w:val="both"/>
        <w:rPr>
          <w:b/>
          <w:sz w:val="28"/>
          <w:szCs w:val="28"/>
        </w:rPr>
      </w:pPr>
    </w:p>
    <w:p w:rsidR="008754C8" w:rsidRDefault="008754C8" w:rsidP="008754C8">
      <w:pPr>
        <w:jc w:val="both"/>
        <w:rPr>
          <w:b/>
          <w:sz w:val="28"/>
          <w:szCs w:val="28"/>
        </w:rPr>
      </w:pPr>
    </w:p>
    <w:p w:rsidR="008754C8" w:rsidRDefault="008754C8" w:rsidP="00875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границ образуемой территории общественного самоуправления «Земляничный» на территории Широковского сельского поселения</w:t>
      </w: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06.10.2003г. № 131-ФЗ «Об общих принципах организации местного самоуправления  в  Российской Федерации», </w:t>
      </w:r>
      <w:r w:rsidR="00224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обращения жителей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емляни</w:t>
      </w:r>
      <w:r w:rsidR="002249C3">
        <w:rPr>
          <w:sz w:val="28"/>
          <w:szCs w:val="28"/>
        </w:rPr>
        <w:t>чный</w:t>
      </w:r>
      <w:proofErr w:type="spellEnd"/>
      <w:r w:rsidR="002249C3">
        <w:rPr>
          <w:sz w:val="28"/>
          <w:szCs w:val="28"/>
        </w:rPr>
        <w:t xml:space="preserve">, д. </w:t>
      </w:r>
      <w:proofErr w:type="spellStart"/>
      <w:r w:rsidR="002249C3">
        <w:rPr>
          <w:sz w:val="28"/>
          <w:szCs w:val="28"/>
        </w:rPr>
        <w:t>Паньково</w:t>
      </w:r>
      <w:proofErr w:type="spellEnd"/>
      <w:r w:rsidR="002249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д.Дерев</w:t>
      </w:r>
      <w:r w:rsidR="00FE0955">
        <w:rPr>
          <w:sz w:val="28"/>
          <w:szCs w:val="28"/>
        </w:rPr>
        <w:t>еньки</w:t>
      </w:r>
      <w:proofErr w:type="spellEnd"/>
      <w:r w:rsidR="00FE0955">
        <w:rPr>
          <w:sz w:val="28"/>
          <w:szCs w:val="28"/>
        </w:rPr>
        <w:t xml:space="preserve">, д. </w:t>
      </w:r>
      <w:proofErr w:type="spellStart"/>
      <w:r w:rsidR="00FE0955">
        <w:rPr>
          <w:sz w:val="28"/>
          <w:szCs w:val="28"/>
        </w:rPr>
        <w:t>Морозово</w:t>
      </w:r>
      <w:proofErr w:type="spellEnd"/>
      <w:r w:rsidR="00FE0955">
        <w:rPr>
          <w:sz w:val="28"/>
          <w:szCs w:val="28"/>
        </w:rPr>
        <w:t>,</w:t>
      </w:r>
      <w:r w:rsidR="002249C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Широковского сельского поселения</w:t>
      </w: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                                       </w:t>
      </w: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границы образуемой территории общественного самоуправления «Земляничный»  на территории Широковского сельского поселения  в границах населенных пунктов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емлян</w:t>
      </w:r>
      <w:r w:rsidR="002249C3">
        <w:rPr>
          <w:sz w:val="28"/>
          <w:szCs w:val="28"/>
        </w:rPr>
        <w:t>ичный</w:t>
      </w:r>
      <w:proofErr w:type="spellEnd"/>
      <w:r w:rsidR="002249C3">
        <w:rPr>
          <w:sz w:val="28"/>
          <w:szCs w:val="28"/>
        </w:rPr>
        <w:t xml:space="preserve">, д. </w:t>
      </w:r>
      <w:proofErr w:type="spellStart"/>
      <w:r w:rsidR="002249C3">
        <w:rPr>
          <w:sz w:val="28"/>
          <w:szCs w:val="28"/>
        </w:rPr>
        <w:t>Паньково</w:t>
      </w:r>
      <w:proofErr w:type="spellEnd"/>
      <w:r w:rsidR="002249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д.Дере</w:t>
      </w:r>
      <w:r w:rsidR="007150BF">
        <w:rPr>
          <w:sz w:val="28"/>
          <w:szCs w:val="28"/>
        </w:rPr>
        <w:t>веньки</w:t>
      </w:r>
      <w:proofErr w:type="spellEnd"/>
      <w:r w:rsidR="007150BF">
        <w:rPr>
          <w:sz w:val="28"/>
          <w:szCs w:val="28"/>
        </w:rPr>
        <w:t xml:space="preserve">, д. </w:t>
      </w:r>
      <w:proofErr w:type="spellStart"/>
      <w:r w:rsidR="007150BF">
        <w:rPr>
          <w:sz w:val="28"/>
          <w:szCs w:val="28"/>
        </w:rPr>
        <w:t>Морозово</w:t>
      </w:r>
      <w:proofErr w:type="spellEnd"/>
      <w:r w:rsidR="007150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49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района </w:t>
      </w:r>
      <w:r w:rsidR="002249C3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области.</w:t>
      </w:r>
    </w:p>
    <w:p w:rsidR="008754C8" w:rsidRDefault="008754C8" w:rsidP="008754C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в установленном порядке.</w:t>
      </w: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Широковского </w:t>
      </w:r>
    </w:p>
    <w:p w:rsidR="008754C8" w:rsidRDefault="008754C8" w:rsidP="00875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М.Е.Шиганов</w:t>
      </w:r>
      <w:proofErr w:type="spellEnd"/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  <w:rPr>
          <w:sz w:val="28"/>
          <w:szCs w:val="28"/>
        </w:rPr>
      </w:pPr>
    </w:p>
    <w:p w:rsidR="008754C8" w:rsidRPr="00172F11" w:rsidRDefault="00172F11" w:rsidP="008754C8">
      <w:pPr>
        <w:jc w:val="both"/>
        <w:rPr>
          <w:sz w:val="28"/>
          <w:szCs w:val="28"/>
        </w:rPr>
      </w:pPr>
      <w:r w:rsidRPr="00172F11">
        <w:rPr>
          <w:sz w:val="28"/>
          <w:szCs w:val="28"/>
        </w:rPr>
        <w:t>Председатель Совета</w:t>
      </w:r>
    </w:p>
    <w:p w:rsidR="00172F11" w:rsidRPr="00172F11" w:rsidRDefault="00172F11" w:rsidP="008754C8">
      <w:pPr>
        <w:jc w:val="both"/>
        <w:rPr>
          <w:sz w:val="28"/>
          <w:szCs w:val="28"/>
        </w:rPr>
      </w:pPr>
      <w:r w:rsidRPr="00172F11">
        <w:rPr>
          <w:sz w:val="28"/>
          <w:szCs w:val="28"/>
        </w:rPr>
        <w:t>Широковского сельского поселения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Е.Р.Цветкова</w:t>
      </w:r>
      <w:bookmarkStart w:id="0" w:name="_GoBack"/>
      <w:bookmarkEnd w:id="0"/>
      <w:proofErr w:type="spellEnd"/>
    </w:p>
    <w:p w:rsidR="008754C8" w:rsidRPr="00172F11" w:rsidRDefault="008754C8" w:rsidP="008754C8">
      <w:pPr>
        <w:jc w:val="both"/>
        <w:rPr>
          <w:sz w:val="28"/>
          <w:szCs w:val="28"/>
        </w:rPr>
      </w:pPr>
    </w:p>
    <w:p w:rsidR="008754C8" w:rsidRPr="00172F11" w:rsidRDefault="008754C8" w:rsidP="008754C8">
      <w:pPr>
        <w:jc w:val="both"/>
        <w:rPr>
          <w:sz w:val="28"/>
          <w:szCs w:val="28"/>
        </w:rPr>
      </w:pPr>
    </w:p>
    <w:p w:rsidR="008754C8" w:rsidRDefault="008754C8" w:rsidP="008754C8">
      <w:pPr>
        <w:jc w:val="both"/>
      </w:pPr>
    </w:p>
    <w:p w:rsidR="008754C8" w:rsidRDefault="008754C8" w:rsidP="008754C8">
      <w:pPr>
        <w:jc w:val="both"/>
      </w:pPr>
    </w:p>
    <w:sectPr w:rsidR="0087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C8"/>
    <w:rsid w:val="00172F11"/>
    <w:rsid w:val="002249C3"/>
    <w:rsid w:val="007150BF"/>
    <w:rsid w:val="008754C8"/>
    <w:rsid w:val="00C05F35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2020-02-18T06:27:00Z</cp:lastPrinted>
  <dcterms:created xsi:type="dcterms:W3CDTF">2020-02-17T06:22:00Z</dcterms:created>
  <dcterms:modified xsi:type="dcterms:W3CDTF">2020-02-18T06:34:00Z</dcterms:modified>
</cp:coreProperties>
</file>