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B3" w:rsidRPr="006D59B3" w:rsidRDefault="006D59B3" w:rsidP="006D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59B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D59B3" w:rsidRPr="006D59B3" w:rsidRDefault="006D59B3" w:rsidP="006D5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59B3" w:rsidRPr="006D59B3" w:rsidRDefault="006D59B3" w:rsidP="006D59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59B3"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6D59B3" w:rsidRPr="006D59B3" w:rsidRDefault="006D59B3" w:rsidP="006D59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59B3"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6D59B3" w:rsidRPr="006D59B3" w:rsidRDefault="006D59B3" w:rsidP="006D59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59B3"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6D59B3" w:rsidRPr="006D59B3" w:rsidRDefault="006D59B3" w:rsidP="006D59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59B3"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6D59B3" w:rsidRPr="006D59B3" w:rsidRDefault="006D59B3" w:rsidP="006D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9B3" w:rsidRPr="006D59B3" w:rsidRDefault="006D59B3" w:rsidP="006D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59B3" w:rsidRPr="006D59B3" w:rsidRDefault="006D59B3" w:rsidP="006D5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9B3" w:rsidRPr="00C60522" w:rsidRDefault="00C60522" w:rsidP="006D5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0522">
        <w:rPr>
          <w:rFonts w:ascii="Times New Roman" w:hAnsi="Times New Roman" w:cs="Times New Roman"/>
          <w:b/>
          <w:sz w:val="24"/>
          <w:szCs w:val="24"/>
        </w:rPr>
        <w:t>от  21.12.2020</w:t>
      </w:r>
      <w:r w:rsidR="006D59B3" w:rsidRPr="00C60522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</w:t>
      </w:r>
      <w:r w:rsidRPr="00C6052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60522">
        <w:rPr>
          <w:rFonts w:ascii="Times New Roman" w:hAnsi="Times New Roman" w:cs="Times New Roman"/>
          <w:b/>
          <w:sz w:val="24"/>
          <w:szCs w:val="24"/>
        </w:rPr>
        <w:t xml:space="preserve"> № 123</w:t>
      </w:r>
    </w:p>
    <w:p w:rsidR="006D59B3" w:rsidRPr="00C60522" w:rsidRDefault="006D59B3" w:rsidP="006D5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22">
        <w:rPr>
          <w:rFonts w:ascii="Times New Roman" w:hAnsi="Times New Roman" w:cs="Times New Roman"/>
          <w:b/>
          <w:sz w:val="24"/>
          <w:szCs w:val="24"/>
        </w:rPr>
        <w:t>с. Широково</w:t>
      </w:r>
    </w:p>
    <w:p w:rsidR="006D59B3" w:rsidRPr="00C60522" w:rsidRDefault="006D59B3" w:rsidP="006D5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9B3" w:rsidRDefault="006D59B3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C71" w:rsidRPr="00A36B2D" w:rsidRDefault="006D59B3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82C71" w:rsidRPr="00A36B2D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Порядка размещения информации о среднемесячной</w:t>
      </w:r>
      <w:r w:rsidRPr="00A36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A82C71" w:rsidRPr="00A36B2D">
        <w:rPr>
          <w:rFonts w:ascii="Times New Roman" w:hAnsi="Times New Roman" w:cs="Times New Roman"/>
          <w:b/>
          <w:color w:val="000000"/>
          <w:sz w:val="24"/>
          <w:szCs w:val="24"/>
        </w:rPr>
        <w:t>заработной плате руководителей, их заместителей и главных бухгалтеров</w:t>
      </w:r>
      <w:r w:rsidRPr="00A36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2C71" w:rsidRPr="00A36B2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 учреждений и муниципальных унитарных предприятий</w:t>
      </w:r>
      <w:r w:rsidRPr="00A36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Широковского сельского поселения  Фурмановского</w:t>
      </w:r>
      <w:r w:rsidR="00A82C71" w:rsidRPr="00A36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36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2C71" w:rsidRPr="00A36B2D">
        <w:rPr>
          <w:rFonts w:ascii="Times New Roman" w:hAnsi="Times New Roman" w:cs="Times New Roman"/>
          <w:b/>
          <w:color w:val="000000"/>
          <w:sz w:val="24"/>
          <w:szCs w:val="24"/>
        </w:rPr>
        <w:t>муниципал</w:t>
      </w:r>
      <w:r w:rsidRPr="00A36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ьного района Ивановской области на официальном сайте </w:t>
      </w:r>
      <w:r w:rsidR="00A82C71" w:rsidRPr="00A36B2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A36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82C71" w:rsidRPr="00A36B2D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информационно-телекоммуникационной сети "Интернет"</w:t>
      </w:r>
    </w:p>
    <w:p w:rsidR="006D59B3" w:rsidRDefault="006D59B3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C71" w:rsidRPr="006D59B3" w:rsidRDefault="00A82C71" w:rsidP="006D5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EF"/>
          <w:sz w:val="24"/>
          <w:szCs w:val="24"/>
        </w:rPr>
      </w:pPr>
      <w:r w:rsidRPr="00A82C7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="006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349.5 </w:t>
      </w:r>
      <w:r w:rsidRPr="006D59B3">
        <w:rPr>
          <w:rFonts w:ascii="Times New Roman" w:hAnsi="Times New Roman" w:cs="Times New Roman"/>
          <w:sz w:val="24"/>
          <w:szCs w:val="24"/>
        </w:rPr>
        <w:t>Трудового кодекса Российской</w:t>
      </w:r>
      <w:r w:rsidR="006D59B3" w:rsidRPr="006D59B3">
        <w:rPr>
          <w:rFonts w:ascii="Times New Roman" w:hAnsi="Times New Roman" w:cs="Times New Roman"/>
          <w:sz w:val="24"/>
          <w:szCs w:val="24"/>
        </w:rPr>
        <w:t xml:space="preserve"> </w:t>
      </w:r>
      <w:r w:rsidRPr="006D59B3">
        <w:rPr>
          <w:rFonts w:ascii="Times New Roman" w:hAnsi="Times New Roman" w:cs="Times New Roman"/>
          <w:sz w:val="24"/>
          <w:szCs w:val="24"/>
        </w:rPr>
        <w:t>Федерации</w:t>
      </w:r>
      <w:r w:rsidR="006D59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2C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</w:p>
    <w:p w:rsidR="006D59B3" w:rsidRDefault="006D59B3" w:rsidP="006D5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Широковского сельского  поселения  Фурмановского муниципального района Ивановской </w:t>
      </w:r>
      <w:r w:rsidR="00A82C71" w:rsidRPr="00A82C71">
        <w:rPr>
          <w:rFonts w:ascii="Times New Roman" w:hAnsi="Times New Roman" w:cs="Times New Roman"/>
          <w:color w:val="000000"/>
          <w:sz w:val="24"/>
          <w:szCs w:val="24"/>
        </w:rPr>
        <w:t xml:space="preserve">области </w:t>
      </w:r>
    </w:p>
    <w:p w:rsidR="00A36B2D" w:rsidRDefault="00A36B2D" w:rsidP="006D5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C71" w:rsidRPr="00A82C71" w:rsidRDefault="007D5644" w:rsidP="006D59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A82C71" w:rsidRPr="00A82C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B6B19" w:rsidRPr="00A82C71" w:rsidRDefault="00A82C71" w:rsidP="00CB6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71">
        <w:rPr>
          <w:rFonts w:ascii="Times New Roman" w:hAnsi="Times New Roman" w:cs="Times New Roman"/>
          <w:color w:val="000000"/>
          <w:sz w:val="24"/>
          <w:szCs w:val="24"/>
        </w:rPr>
        <w:t>1. Утвердить Порядок размещения информации о среднемесячной</w:t>
      </w:r>
      <w:r w:rsidR="006D5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color w:val="000000"/>
          <w:sz w:val="24"/>
          <w:szCs w:val="24"/>
        </w:rPr>
        <w:t xml:space="preserve">заработной плате руководителей, </w:t>
      </w:r>
      <w:r w:rsidR="00CB6B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color w:val="000000"/>
          <w:sz w:val="24"/>
          <w:szCs w:val="24"/>
        </w:rPr>
        <w:t>их заместителей и главных бухгалтеров</w:t>
      </w:r>
      <w:r w:rsidR="006D59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82C71">
        <w:rPr>
          <w:rFonts w:ascii="Times New Roman" w:hAnsi="Times New Roman" w:cs="Times New Roman"/>
          <w:color w:val="000000"/>
          <w:sz w:val="24"/>
          <w:szCs w:val="24"/>
        </w:rPr>
        <w:t>муниципальных учреждений и муниципальных унитарных предприятий</w:t>
      </w:r>
      <w:r w:rsidR="00CB6B19">
        <w:rPr>
          <w:rFonts w:ascii="Times New Roman" w:hAnsi="Times New Roman" w:cs="Times New Roman"/>
          <w:color w:val="000000"/>
          <w:sz w:val="24"/>
          <w:szCs w:val="24"/>
        </w:rPr>
        <w:t xml:space="preserve"> Широковского сельского поселения  Фурмановского</w:t>
      </w:r>
      <w:r w:rsidR="00CB6B19" w:rsidRPr="00A82C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B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B19" w:rsidRPr="00A82C71">
        <w:rPr>
          <w:rFonts w:ascii="Times New Roman" w:hAnsi="Times New Roman" w:cs="Times New Roman"/>
          <w:color w:val="000000"/>
          <w:sz w:val="24"/>
          <w:szCs w:val="24"/>
        </w:rPr>
        <w:t>муниципал</w:t>
      </w:r>
      <w:r w:rsidR="00CB6B19">
        <w:rPr>
          <w:rFonts w:ascii="Times New Roman" w:hAnsi="Times New Roman" w:cs="Times New Roman"/>
          <w:color w:val="000000"/>
          <w:sz w:val="24"/>
          <w:szCs w:val="24"/>
        </w:rPr>
        <w:t xml:space="preserve">ьного района Ивановской области на официальном сайте </w:t>
      </w:r>
      <w:r w:rsidR="00CB6B19" w:rsidRPr="00A82C7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B6B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B19" w:rsidRPr="00A82C71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"Интернет"</w:t>
      </w:r>
      <w:r w:rsidR="00A36B2D">
        <w:rPr>
          <w:rFonts w:ascii="Times New Roman" w:hAnsi="Times New Roman" w:cs="Times New Roman"/>
          <w:color w:val="000000"/>
          <w:sz w:val="24"/>
          <w:szCs w:val="24"/>
        </w:rPr>
        <w:t xml:space="preserve"> (Прилагается).</w:t>
      </w:r>
    </w:p>
    <w:p w:rsidR="00A82C71" w:rsidRPr="00A82C71" w:rsidRDefault="00A82C71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71">
        <w:rPr>
          <w:rFonts w:ascii="Times New Roman" w:hAnsi="Times New Roman" w:cs="Times New Roman"/>
          <w:color w:val="000000"/>
          <w:sz w:val="24"/>
          <w:szCs w:val="24"/>
        </w:rPr>
        <w:t>2. Руководителям муниципальных учреждений и муниципальных унитарных</w:t>
      </w:r>
      <w:r w:rsidR="00CB6B19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предприятий Широковского сельского поселения</w:t>
      </w:r>
      <w:r w:rsidRPr="00A82C71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в</w:t>
      </w:r>
      <w:r w:rsidR="00CB6B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color w:val="000000"/>
          <w:sz w:val="24"/>
          <w:szCs w:val="24"/>
        </w:rPr>
        <w:t>пределах своих полномочий выполнение требований данного Порядка.</w:t>
      </w:r>
    </w:p>
    <w:p w:rsidR="00A82C71" w:rsidRPr="00A82C71" w:rsidRDefault="00A82C71" w:rsidP="00A3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C7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36B2D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обнародовать в установленном порядке.</w:t>
      </w: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Глава Широковского</w:t>
      </w: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                                                                              М.Е.Шиганов</w:t>
      </w: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3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60522" w:rsidRDefault="00A36B2D" w:rsidP="00A3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A82C71" w:rsidRDefault="00C60522" w:rsidP="00A3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Приложение</w:t>
      </w:r>
    </w:p>
    <w:p w:rsidR="00A36B2D" w:rsidRDefault="00A36B2D" w:rsidP="00A3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к постановлению</w:t>
      </w:r>
    </w:p>
    <w:p w:rsidR="00A36B2D" w:rsidRPr="00A82C71" w:rsidRDefault="00A36B2D" w:rsidP="00A3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от 21.12.2020 № 123</w:t>
      </w: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</w:p>
    <w:p w:rsidR="00A36B2D" w:rsidRDefault="00A36B2D" w:rsidP="00A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размещения информации о среднемесячной  заработной плате руководителей, их заместителей и главных бухгалтеров муниципальных учреждений и муниципальных унитарных предприятий Широковского сельского поселения  </w:t>
      </w:r>
    </w:p>
    <w:p w:rsidR="00A36B2D" w:rsidRDefault="00A36B2D" w:rsidP="00A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Фурмановского  муниципального района Ивановской области </w:t>
      </w:r>
    </w:p>
    <w:p w:rsidR="00A36B2D" w:rsidRPr="00A36B2D" w:rsidRDefault="00A36B2D" w:rsidP="00A3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6B2D">
        <w:rPr>
          <w:rFonts w:ascii="Times New Roman" w:hAnsi="Times New Roman" w:cs="Times New Roman"/>
          <w:b/>
          <w:color w:val="000000"/>
          <w:sz w:val="24"/>
          <w:szCs w:val="24"/>
        </w:rPr>
        <w:t>на официальном сайте в информационно-телекоммуникационной сети "Интернет"</w:t>
      </w:r>
    </w:p>
    <w:p w:rsidR="00A36B2D" w:rsidRDefault="00A36B2D" w:rsidP="00A36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36B2D" w:rsidRDefault="00A36B2D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82C71" w:rsidRPr="00A36B2D" w:rsidRDefault="00C60522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r w:rsidR="00A82C71"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Настоящий Порядок устанавливает правила размещения информации о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A82C71"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рассчитываемой за календарный год среднемесячной заработной плате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A82C71"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руководителей, их заместителей и главных бухгалтеров муниципальных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2C71"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учреждений и муниципальных унит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>арных предприятий Широковского сельского поселения Фурмановского муниципального района Ивановской области</w:t>
      </w:r>
      <w:r w:rsidR="00A82C71"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представления указанными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2C71"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лицами информации в соответствии с </w:t>
      </w:r>
      <w:r w:rsidR="00A82C71" w:rsidRPr="00A36B2D">
        <w:rPr>
          <w:rFonts w:ascii="Times New Roman" w:hAnsi="Times New Roman" w:cs="Times New Roman"/>
          <w:bCs/>
          <w:sz w:val="24"/>
          <w:szCs w:val="24"/>
        </w:rPr>
        <w:t>Трудовым кодексом Российской</w:t>
      </w:r>
      <w:r w:rsidR="00A36B2D" w:rsidRPr="00A36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C71" w:rsidRPr="00A36B2D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A82C71" w:rsidRPr="00A82C71" w:rsidRDefault="00A82C71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Лица, указанные в пункте 1 настоящего Порядка, 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срок до 30 апреля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года,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следующего за 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отчетным, представляют информацию в администрацию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Широковского сельского поселения,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осуществляющую функции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и полномочия учредителя (далее – учредитель) соответствующих учреждений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(предприятий), или, если учредителем принято соответствующее решение, 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кадровую службу учреждения (предприятия).</w:t>
      </w:r>
    </w:p>
    <w:p w:rsidR="00A82C71" w:rsidRPr="00A82C71" w:rsidRDefault="00A82C71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размещается в информационно-телекоммуникационной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сети Интернет на официальном сайте администрации 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Широковского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  <w:r w:rsidR="00A36B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Информация по решению учредителя может размещаться в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информационно-телекоммуникационной сети 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Интернет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официальных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сайтах учреждений (предприятий). В этом случае на официальном сайте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учредителя дается ссылка на официальный сайт учреждения (предприятия),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где размещена информация.</w:t>
      </w:r>
    </w:p>
    <w:p w:rsidR="00A82C71" w:rsidRPr="00A82C71" w:rsidRDefault="00A82C71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Информация размещается в информационно-телекоммуникационной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сети 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Интернет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>» не позднее  10 мая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года, следующего за отчетным, в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доступном режиме для всех пользователей информационно-телекоммуникационной сети 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Интернет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A82C71" w:rsidRPr="00A82C71" w:rsidRDefault="00A82C71" w:rsidP="00A8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5. В составе информации указывается полное наименование учреждения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(предприятия), а также занимаемая должность, фамилия, имя, отчество и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величина рассчитываемой за календарный год среднемесячной заработной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платы лиц, указанных в пункте 1 настоящего Порядка.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В составе информации запрещается указывать данные, позволяющие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определить место жительства, почтовый адрес, телефон и иные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индивидуальные средства коммуникации лиц, указанных в пункте 1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настоящего Порядка, а также сведения, отнесенные к государственной тайне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или сведениям конфиденциального характера.</w:t>
      </w:r>
    </w:p>
    <w:p w:rsidR="0009673C" w:rsidRPr="00C60522" w:rsidRDefault="00A82C71" w:rsidP="00C60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6. Контроль за своевременным размещением информации в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информационно-телекоммуникационной сети Интернет на официальных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сайтах учредителя или учреждения (предприятия) осуществляет</w:t>
      </w:r>
      <w:r w:rsidR="00C605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C71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соответственно руководитель учредителя или учреждения (предприятия</w:t>
      </w:r>
      <w:r w:rsidR="00C6052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09673C" w:rsidRPr="00C6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71"/>
    <w:rsid w:val="00023F89"/>
    <w:rsid w:val="0009673C"/>
    <w:rsid w:val="000F5193"/>
    <w:rsid w:val="006D59B3"/>
    <w:rsid w:val="007D5644"/>
    <w:rsid w:val="00A36B2D"/>
    <w:rsid w:val="00A82C71"/>
    <w:rsid w:val="00C60522"/>
    <w:rsid w:val="00C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2020-12-21T11:29:00Z</cp:lastPrinted>
  <dcterms:created xsi:type="dcterms:W3CDTF">2021-01-26T12:18:00Z</dcterms:created>
  <dcterms:modified xsi:type="dcterms:W3CDTF">2021-01-26T12:18:00Z</dcterms:modified>
</cp:coreProperties>
</file>