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B2" w:rsidRDefault="001705B2" w:rsidP="00170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705B2" w:rsidRDefault="001705B2" w:rsidP="001705B2">
      <w:pPr>
        <w:rPr>
          <w:b/>
          <w:sz w:val="28"/>
          <w:szCs w:val="28"/>
        </w:rPr>
      </w:pPr>
    </w:p>
    <w:p w:rsidR="001705B2" w:rsidRDefault="001705B2" w:rsidP="001705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1705B2" w:rsidRDefault="001705B2" w:rsidP="001705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1705B2" w:rsidRDefault="001705B2" w:rsidP="001705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1705B2" w:rsidRDefault="001705B2" w:rsidP="001705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1705B2" w:rsidRDefault="001705B2" w:rsidP="001705B2">
      <w:pPr>
        <w:jc w:val="center"/>
        <w:rPr>
          <w:b/>
          <w:sz w:val="28"/>
          <w:szCs w:val="28"/>
        </w:rPr>
      </w:pPr>
    </w:p>
    <w:p w:rsidR="001705B2" w:rsidRDefault="001705B2" w:rsidP="00170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05B2" w:rsidRDefault="001705B2" w:rsidP="001705B2">
      <w:pPr>
        <w:jc w:val="center"/>
        <w:rPr>
          <w:b/>
          <w:sz w:val="28"/>
          <w:szCs w:val="28"/>
        </w:rPr>
      </w:pPr>
    </w:p>
    <w:p w:rsidR="001705B2" w:rsidRDefault="005F5DBE" w:rsidP="00170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11</w:t>
      </w:r>
      <w:r w:rsidR="00AF5CAA">
        <w:rPr>
          <w:b/>
          <w:sz w:val="28"/>
          <w:szCs w:val="28"/>
        </w:rPr>
        <w:t>.03.2021</w:t>
      </w:r>
      <w:r w:rsidR="001705B2">
        <w:rPr>
          <w:b/>
          <w:sz w:val="28"/>
          <w:szCs w:val="28"/>
        </w:rPr>
        <w:t xml:space="preserve"> года                                                      </w:t>
      </w:r>
      <w:r>
        <w:rPr>
          <w:b/>
          <w:sz w:val="28"/>
          <w:szCs w:val="28"/>
        </w:rPr>
        <w:t xml:space="preserve">                            № 27</w:t>
      </w:r>
    </w:p>
    <w:p w:rsidR="001705B2" w:rsidRDefault="001705B2" w:rsidP="001705B2">
      <w:pPr>
        <w:jc w:val="center"/>
        <w:rPr>
          <w:b/>
        </w:rPr>
      </w:pPr>
      <w:r>
        <w:rPr>
          <w:b/>
        </w:rPr>
        <w:t>с. Широково</w:t>
      </w:r>
    </w:p>
    <w:p w:rsidR="001705B2" w:rsidRDefault="001705B2" w:rsidP="001705B2">
      <w:pPr>
        <w:ind w:right="-1"/>
        <w:rPr>
          <w:sz w:val="20"/>
          <w:szCs w:val="20"/>
        </w:rPr>
      </w:pPr>
    </w:p>
    <w:p w:rsidR="001705B2" w:rsidRDefault="001705B2" w:rsidP="001705B2">
      <w:pPr>
        <w:rPr>
          <w:szCs w:val="20"/>
        </w:rPr>
      </w:pPr>
    </w:p>
    <w:p w:rsidR="001705B2" w:rsidRPr="00AF5CAA" w:rsidRDefault="001705B2" w:rsidP="001705B2">
      <w:pPr>
        <w:pStyle w:val="a3"/>
      </w:pPr>
      <w:r w:rsidRPr="00AF5CAA">
        <w:t xml:space="preserve">О проведении </w:t>
      </w:r>
      <w:proofErr w:type="spellStart"/>
      <w:r w:rsidRPr="00AF5CAA">
        <w:t>противопаводковых</w:t>
      </w:r>
      <w:proofErr w:type="spellEnd"/>
      <w:r w:rsidRPr="00AF5CAA">
        <w:t xml:space="preserve"> мероприятий на территории Широковс</w:t>
      </w:r>
      <w:r w:rsidR="005F5DBE">
        <w:t>кого сельского поселения  в 2021</w:t>
      </w:r>
      <w:r w:rsidRPr="00AF5CAA">
        <w:t xml:space="preserve"> году</w:t>
      </w:r>
    </w:p>
    <w:p w:rsidR="001705B2" w:rsidRPr="00AF5CAA" w:rsidRDefault="001705B2" w:rsidP="001705B2">
      <w:pPr>
        <w:jc w:val="both"/>
        <w:rPr>
          <w:b/>
          <w:bCs/>
        </w:rPr>
      </w:pPr>
    </w:p>
    <w:p w:rsidR="001705B2" w:rsidRPr="00AF5CAA" w:rsidRDefault="001705B2" w:rsidP="001705B2">
      <w:pPr>
        <w:jc w:val="both"/>
        <w:rPr>
          <w:b/>
          <w:bCs/>
        </w:rPr>
      </w:pPr>
    </w:p>
    <w:p w:rsidR="001705B2" w:rsidRPr="00AF5CAA" w:rsidRDefault="001705B2" w:rsidP="001705B2">
      <w:pPr>
        <w:jc w:val="both"/>
      </w:pPr>
      <w:r w:rsidRPr="00AF5CAA">
        <w:rPr>
          <w:b/>
          <w:bCs/>
        </w:rPr>
        <w:tab/>
      </w:r>
      <w:proofErr w:type="gramStart"/>
      <w:r w:rsidRPr="00AF5CAA">
        <w:rPr>
          <w:bCs/>
        </w:rPr>
        <w:t xml:space="preserve">На основании  Федерального закона от 21 декабря 1994 № 68-ФЗ  «О защите населения и территорий от чрезвычайных ситуаций природного и техногенного характера», </w:t>
      </w:r>
      <w:r w:rsidRPr="00AF5CAA">
        <w:t xml:space="preserve">в целях безаварийного пропуска талых вод  на территории Широковского сельского поселения </w:t>
      </w:r>
      <w:proofErr w:type="spellStart"/>
      <w:r w:rsidRPr="00AF5CAA">
        <w:t>Фурмановского</w:t>
      </w:r>
      <w:proofErr w:type="spellEnd"/>
      <w:r w:rsidRPr="00AF5CAA">
        <w:t xml:space="preserve"> муниципального района Ивановской области, обеспечения устойчивой работы объектов жизнеобеспечения и безопасности населения во время  в</w:t>
      </w:r>
      <w:r w:rsidR="00AF5CAA" w:rsidRPr="00AF5CAA">
        <w:t>есеннего половодья  2021</w:t>
      </w:r>
      <w:r w:rsidRPr="00AF5CAA">
        <w:t xml:space="preserve"> года</w:t>
      </w:r>
      <w:proofErr w:type="gramEnd"/>
    </w:p>
    <w:p w:rsidR="001705B2" w:rsidRPr="00AF5CAA" w:rsidRDefault="001705B2" w:rsidP="001705B2">
      <w:pPr>
        <w:jc w:val="both"/>
      </w:pPr>
    </w:p>
    <w:p w:rsidR="001705B2" w:rsidRPr="00AF5CAA" w:rsidRDefault="001705B2" w:rsidP="001705B2">
      <w:pPr>
        <w:jc w:val="both"/>
        <w:rPr>
          <w:b/>
        </w:rPr>
      </w:pPr>
      <w:r w:rsidRPr="00AF5CAA">
        <w:rPr>
          <w:b/>
        </w:rPr>
        <w:t>ПОСТАНОВЛЯЕТ:</w:t>
      </w:r>
    </w:p>
    <w:p w:rsidR="001705B2" w:rsidRPr="00AF5CAA" w:rsidRDefault="001705B2" w:rsidP="001705B2">
      <w:pPr>
        <w:jc w:val="both"/>
      </w:pPr>
      <w:r w:rsidRPr="00AF5CAA">
        <w:tab/>
      </w:r>
    </w:p>
    <w:p w:rsidR="001705B2" w:rsidRPr="00AF5CAA" w:rsidRDefault="001705B2" w:rsidP="001705B2">
      <w:pPr>
        <w:jc w:val="both"/>
      </w:pPr>
      <w:r w:rsidRPr="00AF5CAA">
        <w:t xml:space="preserve">1. Утвердить план </w:t>
      </w:r>
      <w:proofErr w:type="spellStart"/>
      <w:r w:rsidRPr="00AF5CAA">
        <w:t>противопаводковых</w:t>
      </w:r>
      <w:proofErr w:type="spellEnd"/>
      <w:r w:rsidRPr="00AF5CAA">
        <w:t xml:space="preserve"> мероприятий на территории Широковск</w:t>
      </w:r>
      <w:r w:rsidR="00AF5CAA">
        <w:t>ого сельского поселения  на 2021</w:t>
      </w:r>
      <w:r w:rsidRPr="00AF5CAA">
        <w:t xml:space="preserve"> год (приложение № 1).</w:t>
      </w:r>
    </w:p>
    <w:p w:rsidR="001705B2" w:rsidRPr="00AF5CAA" w:rsidRDefault="001705B2" w:rsidP="001705B2">
      <w:pPr>
        <w:jc w:val="both"/>
      </w:pPr>
      <w:r w:rsidRPr="00AF5CAA">
        <w:t>2. Рекомендовать руководителям предприятий, организаций и учреждений, расположенных на территории Широковского сельского поселения:</w:t>
      </w:r>
    </w:p>
    <w:p w:rsidR="001705B2" w:rsidRPr="00AF5CAA" w:rsidRDefault="001705B2" w:rsidP="001705B2">
      <w:pPr>
        <w:jc w:val="both"/>
      </w:pPr>
      <w:r w:rsidRPr="00AF5CAA">
        <w:t xml:space="preserve">           2.1. обеспечить надлежащее обслуживание и содержание инженерно-технических сооружений и коммуникаций, предназначенных для пропуска паводковых вод;</w:t>
      </w:r>
    </w:p>
    <w:p w:rsidR="001705B2" w:rsidRPr="00AF5CAA" w:rsidRDefault="001705B2" w:rsidP="001705B2">
      <w:pPr>
        <w:jc w:val="both"/>
      </w:pPr>
      <w:r w:rsidRPr="00AF5CAA">
        <w:t xml:space="preserve">           2.2. проанализировать степень угрозы затопления (подтопления) производственных  помещений и принять меры на проведение превентивных мер по предупреждению и снижению ущерба от весеннего половодья, особое внимание уделить объектам жизнеобеспечения населения, объектам, представляющих опасность загрязнения окружающей среды, и гидротехническим сооружениям;</w:t>
      </w:r>
    </w:p>
    <w:p w:rsidR="001705B2" w:rsidRPr="00AF5CAA" w:rsidRDefault="001705B2" w:rsidP="001705B2">
      <w:pPr>
        <w:jc w:val="both"/>
      </w:pPr>
      <w:r w:rsidRPr="00AF5CAA">
        <w:t xml:space="preserve"> 3.   Администрации сельского поселения:</w:t>
      </w:r>
    </w:p>
    <w:p w:rsidR="001705B2" w:rsidRPr="00AF5CAA" w:rsidRDefault="001705B2" w:rsidP="001705B2">
      <w:pPr>
        <w:jc w:val="both"/>
      </w:pPr>
      <w:r w:rsidRPr="00AF5CAA">
        <w:t xml:space="preserve">        3.1. создать </w:t>
      </w:r>
      <w:proofErr w:type="spellStart"/>
      <w:r w:rsidRPr="00AF5CAA">
        <w:t>противопаводковую</w:t>
      </w:r>
      <w:proofErr w:type="spellEnd"/>
      <w:r w:rsidRPr="00AF5CAA">
        <w:t xml:space="preserve">  </w:t>
      </w:r>
      <w:proofErr w:type="gramStart"/>
      <w:r w:rsidRPr="00AF5CAA">
        <w:t>комиссию</w:t>
      </w:r>
      <w:proofErr w:type="gramEnd"/>
      <w:r w:rsidRPr="00AF5CAA">
        <w:t xml:space="preserve">  на которую возложить организацию и проведение </w:t>
      </w:r>
      <w:proofErr w:type="spellStart"/>
      <w:r w:rsidRPr="00AF5CAA">
        <w:t>противопаводковых</w:t>
      </w:r>
      <w:proofErr w:type="spellEnd"/>
      <w:r w:rsidRPr="00AF5CAA">
        <w:t xml:space="preserve"> мероприятий, провести корректировку планов действий по предупреждению и ликвидации последствий  чрезвычайных ситуаций, вызванных половодьем (приложение № 2);</w:t>
      </w:r>
    </w:p>
    <w:p w:rsidR="001705B2" w:rsidRPr="00AF5CAA" w:rsidRDefault="001705B2" w:rsidP="001705B2">
      <w:pPr>
        <w:jc w:val="both"/>
      </w:pPr>
      <w:r w:rsidRPr="00AF5CAA">
        <w:t xml:space="preserve">         3.2. создать необходимые резервы материально-технических, финансовых и иных средств;</w:t>
      </w:r>
    </w:p>
    <w:p w:rsidR="001705B2" w:rsidRPr="00AF5CAA" w:rsidRDefault="001705B2" w:rsidP="001705B2">
      <w:pPr>
        <w:jc w:val="both"/>
      </w:pPr>
      <w:r w:rsidRPr="00AF5CAA">
        <w:t xml:space="preserve">         3.3. определить состав сил и </w:t>
      </w:r>
      <w:proofErr w:type="gramStart"/>
      <w:r w:rsidRPr="00AF5CAA">
        <w:t>средств</w:t>
      </w:r>
      <w:proofErr w:type="gramEnd"/>
      <w:r w:rsidRPr="00AF5CAA">
        <w:t xml:space="preserve"> необходимых для проведения </w:t>
      </w:r>
      <w:proofErr w:type="spellStart"/>
      <w:r w:rsidRPr="00AF5CAA">
        <w:t>противопаводковых</w:t>
      </w:r>
      <w:proofErr w:type="spellEnd"/>
      <w:r w:rsidRPr="00AF5CAA">
        <w:t xml:space="preserve"> мероприятий и ликвидации возможных чрезвычайных ситуаций,  вызванных половодьем;</w:t>
      </w:r>
      <w:r w:rsidRPr="00AF5CAA">
        <w:tab/>
      </w:r>
    </w:p>
    <w:p w:rsidR="001705B2" w:rsidRPr="00AF5CAA" w:rsidRDefault="001705B2" w:rsidP="001705B2">
      <w:pPr>
        <w:jc w:val="both"/>
      </w:pPr>
      <w:r w:rsidRPr="00AF5CAA">
        <w:t xml:space="preserve">         3.4. принять к руководству и исполнению все решения комиссии по чрезвычайным ситуациям и обеспечению пожарной безопасности Широковского сельского поселения;                                                                     </w:t>
      </w:r>
    </w:p>
    <w:p w:rsidR="001705B2" w:rsidRPr="00AF5CAA" w:rsidRDefault="001705B2" w:rsidP="001705B2">
      <w:pPr>
        <w:pStyle w:val="a5"/>
        <w:ind w:firstLine="0"/>
      </w:pPr>
      <w:r w:rsidRPr="00AF5CAA">
        <w:t xml:space="preserve">         3.5. организовать </w:t>
      </w:r>
      <w:proofErr w:type="gramStart"/>
      <w:r w:rsidRPr="00AF5CAA">
        <w:t>контроль  за</w:t>
      </w:r>
      <w:proofErr w:type="gramEnd"/>
      <w:r w:rsidRPr="00AF5CAA">
        <w:t xml:space="preserve"> паводковой ситуацией на территории  сельского поселения, информацию о складывающейся обстановке во время весеннего половодья </w:t>
      </w:r>
      <w:r w:rsidRPr="00AF5CAA">
        <w:lastRenderedPageBreak/>
        <w:t xml:space="preserve">предоставлять в единую диспетчерскую службу  </w:t>
      </w:r>
      <w:proofErr w:type="spellStart"/>
      <w:r w:rsidRPr="00AF5CAA">
        <w:t>Фурмановского</w:t>
      </w:r>
      <w:proofErr w:type="spellEnd"/>
      <w:r w:rsidRPr="00AF5CAA">
        <w:t xml:space="preserve"> муниципального района </w:t>
      </w:r>
      <w:r w:rsidR="0024784F">
        <w:t xml:space="preserve">начиная с 22 марта 2021 по </w:t>
      </w:r>
      <w:r w:rsidRPr="00AF5CAA">
        <w:t>телефону 2-11-51;</w:t>
      </w:r>
    </w:p>
    <w:p w:rsidR="001705B2" w:rsidRPr="00AF5CAA" w:rsidRDefault="00AF5CAA" w:rsidP="00AF5CAA">
      <w:pPr>
        <w:jc w:val="both"/>
      </w:pPr>
      <w:r>
        <w:t xml:space="preserve">      </w:t>
      </w:r>
      <w:r w:rsidR="001705B2" w:rsidRPr="00AF5CAA">
        <w:t>3.6.определить перечень объектов инженерного обеспечения подлежащих контролю при прохождении весеннего паводка  в 2020 году;</w:t>
      </w:r>
    </w:p>
    <w:p w:rsidR="001705B2" w:rsidRPr="00AF5CAA" w:rsidRDefault="005F5DBE" w:rsidP="001705B2">
      <w:pPr>
        <w:jc w:val="both"/>
      </w:pPr>
      <w:r>
        <w:t>4. В</w:t>
      </w:r>
      <w:r w:rsidR="001705B2" w:rsidRPr="00AF5CAA">
        <w:t xml:space="preserve"> бюджете поселения </w:t>
      </w:r>
      <w:r>
        <w:t xml:space="preserve">предусмотреть </w:t>
      </w:r>
      <w:r w:rsidR="001705B2" w:rsidRPr="00AF5CAA">
        <w:t>денежные средства на ликвидацию возможных чрезвычайных ситуаций связанных с весенним половодьем.</w:t>
      </w:r>
    </w:p>
    <w:p w:rsidR="001705B2" w:rsidRPr="00AF5CAA" w:rsidRDefault="001705B2" w:rsidP="001705B2">
      <w:pPr>
        <w:jc w:val="both"/>
      </w:pPr>
      <w:r w:rsidRPr="00AF5CAA">
        <w:t xml:space="preserve">5. </w:t>
      </w:r>
      <w:proofErr w:type="gramStart"/>
      <w:r w:rsidRPr="00AF5CAA">
        <w:t>Контроль  за</w:t>
      </w:r>
      <w:proofErr w:type="gramEnd"/>
      <w:r w:rsidRPr="00AF5CAA">
        <w:t xml:space="preserve">  выполнением настоящего постановления оставляю за собой.</w:t>
      </w:r>
    </w:p>
    <w:p w:rsidR="001705B2" w:rsidRPr="00AF5CAA" w:rsidRDefault="00AF5CAA" w:rsidP="001705B2">
      <w:pPr>
        <w:jc w:val="both"/>
      </w:pPr>
      <w:r>
        <w:t>6.  Настоящее постановление обнародовать в установленном порядке.</w:t>
      </w:r>
    </w:p>
    <w:p w:rsidR="001705B2" w:rsidRPr="00AF5CAA" w:rsidRDefault="001705B2" w:rsidP="001705B2">
      <w:pPr>
        <w:jc w:val="both"/>
      </w:pPr>
    </w:p>
    <w:p w:rsidR="001705B2" w:rsidRPr="00AF5CAA" w:rsidRDefault="001705B2" w:rsidP="001705B2">
      <w:pPr>
        <w:jc w:val="both"/>
      </w:pPr>
    </w:p>
    <w:p w:rsidR="001705B2" w:rsidRPr="00AF5CAA" w:rsidRDefault="001705B2" w:rsidP="001705B2">
      <w:pPr>
        <w:jc w:val="both"/>
      </w:pPr>
      <w:r w:rsidRPr="00AF5CAA">
        <w:t xml:space="preserve"> </w:t>
      </w:r>
    </w:p>
    <w:p w:rsidR="001705B2" w:rsidRPr="00AF5CAA" w:rsidRDefault="001705B2" w:rsidP="001705B2">
      <w:pPr>
        <w:jc w:val="both"/>
      </w:pPr>
    </w:p>
    <w:p w:rsidR="001705B2" w:rsidRPr="00AF5CAA" w:rsidRDefault="001705B2" w:rsidP="001705B2">
      <w:pPr>
        <w:jc w:val="both"/>
      </w:pPr>
    </w:p>
    <w:p w:rsidR="001705B2" w:rsidRPr="00AF5CAA" w:rsidRDefault="001705B2" w:rsidP="001705B2">
      <w:pPr>
        <w:jc w:val="both"/>
        <w:rPr>
          <w:b/>
        </w:rPr>
      </w:pPr>
      <w:r w:rsidRPr="00AF5CAA">
        <w:rPr>
          <w:b/>
        </w:rPr>
        <w:t>Глава Широковского</w:t>
      </w:r>
    </w:p>
    <w:p w:rsidR="001705B2" w:rsidRPr="00AF5CAA" w:rsidRDefault="001705B2" w:rsidP="001705B2">
      <w:pPr>
        <w:jc w:val="both"/>
        <w:rPr>
          <w:b/>
        </w:rPr>
      </w:pPr>
      <w:r w:rsidRPr="00AF5CAA">
        <w:rPr>
          <w:b/>
        </w:rPr>
        <w:t xml:space="preserve">сельского поселения                                               </w:t>
      </w:r>
      <w:r w:rsidR="00AF5CAA">
        <w:rPr>
          <w:b/>
        </w:rPr>
        <w:t xml:space="preserve">            </w:t>
      </w:r>
      <w:proofErr w:type="spellStart"/>
      <w:r w:rsidRPr="00AF5CAA">
        <w:rPr>
          <w:b/>
        </w:rPr>
        <w:t>М.Е.Шиганов</w:t>
      </w:r>
      <w:proofErr w:type="spellEnd"/>
      <w:r w:rsidRPr="00AF5CAA">
        <w:rPr>
          <w:b/>
        </w:rPr>
        <w:t xml:space="preserve">                                                                     </w:t>
      </w:r>
    </w:p>
    <w:p w:rsidR="001705B2" w:rsidRPr="00AF5CAA" w:rsidRDefault="001705B2" w:rsidP="001705B2">
      <w:pPr>
        <w:rPr>
          <w:b/>
        </w:rPr>
      </w:pPr>
      <w:r w:rsidRPr="00AF5CAA">
        <w:rPr>
          <w:b/>
        </w:rPr>
        <w:t xml:space="preserve">                                                                                                                            </w:t>
      </w:r>
    </w:p>
    <w:p w:rsidR="001705B2" w:rsidRPr="00AF5CAA" w:rsidRDefault="001705B2" w:rsidP="001705B2">
      <w:pPr>
        <w:rPr>
          <w:b/>
        </w:rPr>
      </w:pPr>
    </w:p>
    <w:p w:rsidR="001705B2" w:rsidRPr="00AF5CAA" w:rsidRDefault="001705B2" w:rsidP="001705B2"/>
    <w:p w:rsidR="001705B2" w:rsidRPr="00AF5CAA" w:rsidRDefault="001705B2" w:rsidP="001705B2"/>
    <w:p w:rsidR="001705B2" w:rsidRPr="00AF5CAA" w:rsidRDefault="001705B2" w:rsidP="001705B2"/>
    <w:p w:rsidR="001705B2" w:rsidRPr="00AF5CAA" w:rsidRDefault="001705B2" w:rsidP="001705B2"/>
    <w:p w:rsidR="001705B2" w:rsidRPr="00AF5CAA" w:rsidRDefault="001705B2" w:rsidP="001705B2"/>
    <w:p w:rsidR="001705B2" w:rsidRPr="00AF5CAA" w:rsidRDefault="001705B2" w:rsidP="001705B2"/>
    <w:p w:rsidR="001705B2" w:rsidRDefault="001705B2" w:rsidP="001705B2"/>
    <w:p w:rsidR="001705B2" w:rsidRDefault="001705B2" w:rsidP="001705B2"/>
    <w:p w:rsidR="001705B2" w:rsidRDefault="001705B2" w:rsidP="001705B2"/>
    <w:p w:rsidR="001705B2" w:rsidRDefault="001705B2" w:rsidP="001705B2"/>
    <w:p w:rsidR="001705B2" w:rsidRDefault="001705B2" w:rsidP="001705B2"/>
    <w:p w:rsidR="001705B2" w:rsidRDefault="001705B2" w:rsidP="001705B2"/>
    <w:p w:rsidR="001705B2" w:rsidRDefault="001705B2" w:rsidP="001705B2">
      <w:pPr>
        <w:jc w:val="right"/>
      </w:pPr>
    </w:p>
    <w:p w:rsidR="001705B2" w:rsidRDefault="001705B2" w:rsidP="001705B2">
      <w:pPr>
        <w:jc w:val="right"/>
      </w:pPr>
    </w:p>
    <w:p w:rsidR="001705B2" w:rsidRDefault="001705B2" w:rsidP="001705B2">
      <w:pPr>
        <w:jc w:val="right"/>
      </w:pPr>
    </w:p>
    <w:p w:rsidR="001705B2" w:rsidRDefault="001705B2" w:rsidP="001705B2">
      <w:pPr>
        <w:jc w:val="right"/>
      </w:pPr>
    </w:p>
    <w:p w:rsidR="001705B2" w:rsidRDefault="001705B2" w:rsidP="001705B2">
      <w:pPr>
        <w:jc w:val="right"/>
      </w:pPr>
    </w:p>
    <w:p w:rsidR="001705B2" w:rsidRDefault="001705B2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5F5DBE" w:rsidRDefault="005F5DBE" w:rsidP="001705B2">
      <w:pPr>
        <w:jc w:val="right"/>
      </w:pPr>
    </w:p>
    <w:p w:rsidR="001705B2" w:rsidRDefault="001705B2" w:rsidP="001705B2">
      <w:pPr>
        <w:jc w:val="right"/>
      </w:pPr>
      <w:bookmarkStart w:id="0" w:name="_GoBack"/>
      <w:bookmarkEnd w:id="0"/>
      <w:r>
        <w:lastRenderedPageBreak/>
        <w:t>Приложение № 1</w:t>
      </w:r>
    </w:p>
    <w:p w:rsidR="001705B2" w:rsidRDefault="001705B2" w:rsidP="001705B2">
      <w:pPr>
        <w:jc w:val="right"/>
      </w:pPr>
      <w:r>
        <w:t xml:space="preserve">                                                                                     к постановлению администрации</w:t>
      </w:r>
    </w:p>
    <w:p w:rsidR="001705B2" w:rsidRDefault="001705B2" w:rsidP="001705B2">
      <w:pPr>
        <w:jc w:val="right"/>
      </w:pPr>
      <w:r>
        <w:t>Широковского сельского поселения</w:t>
      </w:r>
    </w:p>
    <w:p w:rsidR="001705B2" w:rsidRDefault="001705B2" w:rsidP="001705B2">
      <w:pPr>
        <w:jc w:val="right"/>
      </w:pPr>
      <w:r>
        <w:t xml:space="preserve">                                                                   </w:t>
      </w:r>
      <w:r w:rsidR="005F5DBE">
        <w:t xml:space="preserve">                         от   11.03.2021</w:t>
      </w:r>
      <w:r>
        <w:t xml:space="preserve"> </w:t>
      </w:r>
      <w:r w:rsidR="005F5DBE">
        <w:t>№  27</w:t>
      </w:r>
    </w:p>
    <w:p w:rsidR="001705B2" w:rsidRDefault="001705B2" w:rsidP="001705B2">
      <w:pPr>
        <w:jc w:val="right"/>
      </w:pPr>
    </w:p>
    <w:p w:rsidR="001705B2" w:rsidRDefault="001705B2" w:rsidP="001705B2">
      <w:pPr>
        <w:rPr>
          <w:b/>
          <w:bCs/>
        </w:rPr>
      </w:pPr>
      <w:r>
        <w:t xml:space="preserve">                                                                    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Л А Н</w:t>
      </w:r>
    </w:p>
    <w:p w:rsidR="001705B2" w:rsidRDefault="001705B2" w:rsidP="001705B2"/>
    <w:p w:rsidR="001705B2" w:rsidRDefault="001705B2" w:rsidP="001705B2">
      <w:pPr>
        <w:pStyle w:val="a3"/>
        <w:jc w:val="center"/>
      </w:pPr>
      <w:proofErr w:type="spellStart"/>
      <w:r>
        <w:t>противопаводковых</w:t>
      </w:r>
      <w:proofErr w:type="spellEnd"/>
      <w:r>
        <w:t xml:space="preserve">  мероприятий на территории </w:t>
      </w:r>
    </w:p>
    <w:p w:rsidR="001705B2" w:rsidRDefault="001705B2" w:rsidP="001705B2">
      <w:pPr>
        <w:pStyle w:val="a3"/>
        <w:jc w:val="center"/>
      </w:pPr>
      <w:r>
        <w:t>Широковс</w:t>
      </w:r>
      <w:r w:rsidR="005F5DBE">
        <w:t>кого сельского поселения на 2021</w:t>
      </w:r>
      <w:r>
        <w:t xml:space="preserve"> год</w:t>
      </w:r>
    </w:p>
    <w:p w:rsidR="001705B2" w:rsidRDefault="001705B2" w:rsidP="001705B2">
      <w:pPr>
        <w:jc w:val="center"/>
        <w:rPr>
          <w:b/>
          <w:bCs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275"/>
        <w:gridCol w:w="2268"/>
        <w:gridCol w:w="36"/>
        <w:gridCol w:w="1743"/>
      </w:tblGrid>
      <w:tr w:rsidR="001705B2" w:rsidTr="001705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0"/>
                <w:lang w:eastAsia="en-US"/>
              </w:rPr>
              <w:t>/п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Наименование мероприятий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Дата проведения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Ответственные  исполнители</w:t>
            </w:r>
          </w:p>
        </w:tc>
      </w:tr>
      <w:tr w:rsidR="001705B2" w:rsidTr="001705B2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 w:rsidP="00990EF6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Организационно-оперативные мероприятия</w:t>
            </w:r>
          </w:p>
        </w:tc>
      </w:tr>
      <w:tr w:rsidR="001705B2" w:rsidTr="001705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Уточнение перечня объектов, подлежащих контролю во время половодья на территории муниципального образования и их ведомственной принадлежности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5F5DBE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 10 апреля 2021</w:t>
            </w:r>
            <w:r w:rsidR="001705B2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B2" w:rsidRDefault="001705B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1705B2" w:rsidTr="001705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Информирование руководителей  предприятий, организаций и учреждений, о паводковой ситуации на территории поселения и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Периодически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B2" w:rsidRDefault="001705B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1705B2" w:rsidTr="001705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Уточнение порядка взаимодействия между предприятиями, организациями и учреждениями, администрацией Широковского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до 10 апреля </w:t>
            </w:r>
          </w:p>
          <w:p w:rsidR="001705B2" w:rsidRDefault="005F5DBE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2021</w:t>
            </w:r>
            <w:r w:rsidR="001705B2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</w:tc>
      </w:tr>
      <w:tr w:rsidR="001705B2" w:rsidTr="001705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Анализировать складывающуюся ситуацию, определять степень угрозы для объектов экономики и населения и вырабатывать по мере необходимости предложения по проведению мер превентивного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по мере необходимости, но не реже 1 раза в неделю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B2" w:rsidRDefault="001705B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  <w:p w:rsidR="001705B2" w:rsidRDefault="001705B2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1705B2" w:rsidTr="001705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Pr="005F5DBE" w:rsidRDefault="001705B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F5DBE">
              <w:rPr>
                <w:sz w:val="22"/>
                <w:szCs w:val="22"/>
                <w:lang w:eastAsia="en-US"/>
              </w:rPr>
              <w:t>Проверка готовности сил и сре</w:t>
            </w:r>
            <w:proofErr w:type="gramStart"/>
            <w:r w:rsidRPr="005F5DBE">
              <w:rPr>
                <w:sz w:val="22"/>
                <w:szCs w:val="22"/>
                <w:lang w:eastAsia="en-US"/>
              </w:rPr>
              <w:t>дств пр</w:t>
            </w:r>
            <w:proofErr w:type="gramEnd"/>
            <w:r w:rsidRPr="005F5DBE">
              <w:rPr>
                <w:sz w:val="22"/>
                <w:szCs w:val="22"/>
                <w:lang w:eastAsia="en-US"/>
              </w:rPr>
              <w:t xml:space="preserve">едназначенных для проведения </w:t>
            </w:r>
            <w:proofErr w:type="spellStart"/>
            <w:r w:rsidRPr="005F5DBE">
              <w:rPr>
                <w:sz w:val="22"/>
                <w:szCs w:val="22"/>
                <w:lang w:eastAsia="en-US"/>
              </w:rPr>
              <w:t>противопаводковых</w:t>
            </w:r>
            <w:proofErr w:type="spellEnd"/>
            <w:r w:rsidRPr="005F5DBE">
              <w:rPr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1 апреля – </w:t>
            </w:r>
          </w:p>
          <w:p w:rsidR="001705B2" w:rsidRDefault="005F5DBE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 апреля 2021</w:t>
            </w:r>
            <w:r w:rsidR="001705B2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</w:tc>
      </w:tr>
      <w:tr w:rsidR="001705B2" w:rsidTr="001705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Создание запасов финансовых и материально- технических средств на случай ликвидации возникших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5F5DBE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 апреля 2021</w:t>
            </w:r>
            <w:r w:rsidR="001705B2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Глава поселения</w:t>
            </w:r>
          </w:p>
        </w:tc>
      </w:tr>
      <w:tr w:rsidR="001705B2" w:rsidTr="001705B2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val="en-US" w:eastAsia="en-US"/>
              </w:rPr>
              <w:t>II</w:t>
            </w:r>
            <w:r>
              <w:rPr>
                <w:b/>
                <w:bCs/>
                <w:sz w:val="22"/>
                <w:lang w:eastAsia="en-US"/>
              </w:rPr>
              <w:t>. Инженерно-технические мероприятия</w:t>
            </w:r>
          </w:p>
        </w:tc>
      </w:tr>
      <w:tr w:rsidR="001705B2" w:rsidTr="001705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Регулирование отметки наполняемости противопожарных прудов, находящихся в зоне населенных пунктов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ежедневно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администрация</w:t>
            </w:r>
          </w:p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1705B2" w:rsidTr="001705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Проверка  выполнения комплекса </w:t>
            </w:r>
            <w:proofErr w:type="spellStart"/>
            <w:r>
              <w:rPr>
                <w:sz w:val="22"/>
                <w:lang w:eastAsia="en-US"/>
              </w:rPr>
              <w:t>противопаводковых</w:t>
            </w:r>
            <w:proofErr w:type="spellEnd"/>
            <w:r>
              <w:rPr>
                <w:sz w:val="22"/>
                <w:lang w:eastAsia="en-US"/>
              </w:rPr>
              <w:t xml:space="preserve"> мероприятий владельцами гидротехнических сооружений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5F5DBE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 10 апреля  2021</w:t>
            </w:r>
            <w:r w:rsidR="001705B2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противопаводковая</w:t>
            </w:r>
            <w:proofErr w:type="spellEnd"/>
            <w:r>
              <w:rPr>
                <w:sz w:val="22"/>
                <w:lang w:eastAsia="en-US"/>
              </w:rPr>
              <w:t xml:space="preserve"> комиссия</w:t>
            </w:r>
          </w:p>
        </w:tc>
      </w:tr>
      <w:tr w:rsidR="001705B2" w:rsidTr="001705B2">
        <w:trPr>
          <w:trHeight w:val="2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Проверка  с/х  предприятий 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5F5DBE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 10 апреля 2021</w:t>
            </w:r>
            <w:r w:rsidR="001705B2">
              <w:rPr>
                <w:sz w:val="22"/>
                <w:lang w:eastAsia="en-US"/>
              </w:rPr>
              <w:t>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администрация </w:t>
            </w:r>
          </w:p>
        </w:tc>
      </w:tr>
      <w:tr w:rsidR="001705B2" w:rsidTr="001705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Снижение объемов воды в водохранилищах в случае превышения предельно допустимого уровня воды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5F5DBE">
            <w:pPr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 10 апреля 2021</w:t>
            </w:r>
            <w:r w:rsidR="001705B2">
              <w:rPr>
                <w:sz w:val="22"/>
                <w:lang w:eastAsia="en-US"/>
              </w:rPr>
              <w:t xml:space="preserve">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Владельцы  дамб,</w:t>
            </w:r>
          </w:p>
          <w:p w:rsidR="001705B2" w:rsidRDefault="001705B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противопаводковая</w:t>
            </w:r>
            <w:proofErr w:type="spellEnd"/>
            <w:r>
              <w:rPr>
                <w:sz w:val="22"/>
                <w:lang w:eastAsia="en-US"/>
              </w:rPr>
              <w:t xml:space="preserve"> комиссия</w:t>
            </w:r>
          </w:p>
        </w:tc>
      </w:tr>
    </w:tbl>
    <w:p w:rsidR="001705B2" w:rsidRDefault="001705B2" w:rsidP="001705B2"/>
    <w:p w:rsidR="001705B2" w:rsidRDefault="001705B2" w:rsidP="001705B2"/>
    <w:p w:rsidR="001705B2" w:rsidRDefault="001705B2" w:rsidP="001705B2"/>
    <w:p w:rsidR="001705B2" w:rsidRDefault="001705B2" w:rsidP="001705B2"/>
    <w:p w:rsidR="001705B2" w:rsidRDefault="001705B2" w:rsidP="001705B2">
      <w:r>
        <w:t xml:space="preserve">                                                                                                                             </w:t>
      </w:r>
    </w:p>
    <w:p w:rsidR="001705B2" w:rsidRDefault="001705B2" w:rsidP="001705B2"/>
    <w:p w:rsidR="001705B2" w:rsidRDefault="001705B2" w:rsidP="001705B2"/>
    <w:p w:rsidR="001705B2" w:rsidRDefault="001705B2" w:rsidP="001705B2"/>
    <w:p w:rsidR="001705B2" w:rsidRDefault="001705B2" w:rsidP="001705B2">
      <w:pPr>
        <w:rPr>
          <w:sz w:val="20"/>
        </w:rPr>
      </w:pPr>
      <w:r>
        <w:t xml:space="preserve">                                                                                                                             Приложение № 2</w:t>
      </w:r>
    </w:p>
    <w:p w:rsidR="001705B2" w:rsidRDefault="001705B2" w:rsidP="001705B2">
      <w:pPr>
        <w:jc w:val="right"/>
      </w:pPr>
      <w:r>
        <w:t xml:space="preserve">                                                                                     к постановлению администрации</w:t>
      </w:r>
    </w:p>
    <w:p w:rsidR="001705B2" w:rsidRDefault="001705B2" w:rsidP="001705B2">
      <w:pPr>
        <w:jc w:val="right"/>
      </w:pPr>
      <w:r>
        <w:t>Широковского сельского поселения</w:t>
      </w:r>
    </w:p>
    <w:p w:rsidR="001705B2" w:rsidRDefault="001705B2" w:rsidP="001705B2">
      <w:pPr>
        <w:jc w:val="right"/>
      </w:pPr>
      <w:r>
        <w:t xml:space="preserve">                                                                              </w:t>
      </w:r>
      <w:r w:rsidR="005F5DBE">
        <w:t xml:space="preserve">            от  11.03.2021 №  27</w:t>
      </w:r>
    </w:p>
    <w:p w:rsidR="001705B2" w:rsidRDefault="001705B2" w:rsidP="001705B2">
      <w:pPr>
        <w:jc w:val="both"/>
      </w:pPr>
    </w:p>
    <w:p w:rsidR="001705B2" w:rsidRDefault="001705B2" w:rsidP="001705B2">
      <w:pPr>
        <w:jc w:val="center"/>
        <w:rPr>
          <w:b/>
        </w:rPr>
      </w:pPr>
      <w:r>
        <w:rPr>
          <w:b/>
        </w:rPr>
        <w:t>состав  комиссии</w:t>
      </w:r>
    </w:p>
    <w:p w:rsidR="001705B2" w:rsidRDefault="001705B2" w:rsidP="001705B2">
      <w:pPr>
        <w:jc w:val="center"/>
        <w:rPr>
          <w:b/>
        </w:rPr>
      </w:pPr>
    </w:p>
    <w:p w:rsidR="001705B2" w:rsidRDefault="001705B2" w:rsidP="001705B2">
      <w:pPr>
        <w:jc w:val="both"/>
      </w:pPr>
      <w:r>
        <w:t xml:space="preserve">1. </w:t>
      </w:r>
      <w:r w:rsidR="005F5DBE">
        <w:t xml:space="preserve">    </w:t>
      </w:r>
      <w:proofErr w:type="spellStart"/>
      <w:r>
        <w:t>Шиганов</w:t>
      </w:r>
      <w:proofErr w:type="spellEnd"/>
      <w:r>
        <w:t xml:space="preserve"> М.Е.- председатель  комиссии;  Глава  Широковского сельского поселения.</w:t>
      </w:r>
    </w:p>
    <w:p w:rsidR="001705B2" w:rsidRDefault="001705B2" w:rsidP="001705B2">
      <w:pPr>
        <w:jc w:val="both"/>
      </w:pPr>
      <w:r>
        <w:t xml:space="preserve">2. </w:t>
      </w:r>
      <w:r w:rsidR="005F5DBE">
        <w:t xml:space="preserve"> </w:t>
      </w:r>
      <w:r>
        <w:t>Пронина Т.Н - главный специалист администрации Широковского сельского поселения.</w:t>
      </w:r>
    </w:p>
    <w:p w:rsidR="001705B2" w:rsidRDefault="005F5DBE" w:rsidP="001705B2">
      <w:pPr>
        <w:jc w:val="both"/>
      </w:pPr>
      <w:r>
        <w:t xml:space="preserve">3.  </w:t>
      </w:r>
      <w:r w:rsidR="001705B2">
        <w:t>Запрудина С.К.- инспектор по общим вопросам администрации Широковского сельского поселения.</w:t>
      </w:r>
    </w:p>
    <w:p w:rsidR="001705B2" w:rsidRDefault="001705B2" w:rsidP="001705B2"/>
    <w:p w:rsidR="001705B2" w:rsidRDefault="001705B2" w:rsidP="001705B2"/>
    <w:p w:rsidR="001705B2" w:rsidRDefault="001705B2" w:rsidP="001705B2"/>
    <w:p w:rsidR="002B3CC4" w:rsidRDefault="002B3CC4"/>
    <w:sectPr w:rsidR="002B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2F0"/>
    <w:multiLevelType w:val="hybridMultilevel"/>
    <w:tmpl w:val="DD0A8C3E"/>
    <w:lvl w:ilvl="0" w:tplc="C5C25C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B2"/>
    <w:rsid w:val="001705B2"/>
    <w:rsid w:val="0024784F"/>
    <w:rsid w:val="002B3CC4"/>
    <w:rsid w:val="005F5DBE"/>
    <w:rsid w:val="00A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05B2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1705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705B2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7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D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D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05B2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1705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705B2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7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D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2021-03-11T08:53:00Z</cp:lastPrinted>
  <dcterms:created xsi:type="dcterms:W3CDTF">2021-03-11T08:43:00Z</dcterms:created>
  <dcterms:modified xsi:type="dcterms:W3CDTF">2021-03-11T08:55:00Z</dcterms:modified>
</cp:coreProperties>
</file>