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AD" w:rsidRPr="008F23AD" w:rsidRDefault="008F23AD" w:rsidP="008F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23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F23AD" w:rsidRPr="008F23AD" w:rsidRDefault="008F23AD" w:rsidP="008F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3AD" w:rsidRPr="008F23AD" w:rsidRDefault="008F23AD" w:rsidP="008F23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23AD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8F23AD" w:rsidRPr="008F23AD" w:rsidRDefault="008F23AD" w:rsidP="008F23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23AD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8F23AD" w:rsidRPr="008F23AD" w:rsidRDefault="008F23AD" w:rsidP="008F23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23AD"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8F23AD" w:rsidRPr="008F23AD" w:rsidRDefault="008F23AD" w:rsidP="008F23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23AD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8F23AD" w:rsidRPr="008F23AD" w:rsidRDefault="008F23AD" w:rsidP="008F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AD" w:rsidRPr="008F23AD" w:rsidRDefault="008F23AD" w:rsidP="008F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23AD" w:rsidRPr="008F23AD" w:rsidRDefault="008F23AD" w:rsidP="008F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AD" w:rsidRPr="008F23AD" w:rsidRDefault="00193CD0" w:rsidP="008F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</w:t>
      </w:r>
      <w:r w:rsidR="008F23AD">
        <w:rPr>
          <w:rFonts w:ascii="Times New Roman" w:hAnsi="Times New Roman" w:cs="Times New Roman"/>
          <w:b/>
          <w:sz w:val="28"/>
          <w:szCs w:val="28"/>
        </w:rPr>
        <w:t>10</w:t>
      </w:r>
      <w:r w:rsidR="003127D4">
        <w:rPr>
          <w:rFonts w:ascii="Times New Roman" w:hAnsi="Times New Roman" w:cs="Times New Roman"/>
          <w:b/>
          <w:sz w:val="28"/>
          <w:szCs w:val="28"/>
        </w:rPr>
        <w:t>.</w:t>
      </w:r>
      <w:r w:rsidR="008F23AD">
        <w:rPr>
          <w:rFonts w:ascii="Times New Roman" w:hAnsi="Times New Roman" w:cs="Times New Roman"/>
          <w:b/>
          <w:sz w:val="28"/>
          <w:szCs w:val="28"/>
        </w:rPr>
        <w:t>2022</w:t>
      </w:r>
      <w:r w:rsidR="008F23AD" w:rsidRPr="008F23AD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50</w:t>
      </w:r>
    </w:p>
    <w:p w:rsidR="008F23AD" w:rsidRPr="008F23AD" w:rsidRDefault="008F23AD" w:rsidP="008F2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3AD">
        <w:rPr>
          <w:rFonts w:ascii="Times New Roman" w:hAnsi="Times New Roman" w:cs="Times New Roman"/>
          <w:b/>
          <w:sz w:val="24"/>
          <w:szCs w:val="24"/>
        </w:rPr>
        <w:t>с. Широково</w:t>
      </w:r>
    </w:p>
    <w:p w:rsidR="00752F3D" w:rsidRPr="008F23AD" w:rsidRDefault="00752F3D" w:rsidP="008F23AD">
      <w:pPr>
        <w:pStyle w:val="a3"/>
        <w:spacing w:before="0" w:beforeAutospacing="0" w:after="0" w:afterAutospacing="0"/>
        <w:rPr>
          <w:color w:val="242424"/>
        </w:rPr>
      </w:pP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</w:rPr>
      </w:pPr>
    </w:p>
    <w:p w:rsidR="00752F3D" w:rsidRP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</w:rPr>
      </w:pPr>
      <w:r w:rsidRPr="008F23AD">
        <w:rPr>
          <w:b/>
          <w:color w:val="242424"/>
        </w:rPr>
        <w:t>Об утверждении Положения о порядке и сроках применения взысканий к муниципальным служащим администрации Широковского сельского поселения</w:t>
      </w:r>
      <w:r>
        <w:rPr>
          <w:b/>
          <w:color w:val="242424"/>
        </w:rPr>
        <w:t xml:space="preserve"> за коррупционные правонарушения</w:t>
      </w:r>
    </w:p>
    <w:p w:rsidR="008F23AD" w:rsidRDefault="008F23AD" w:rsidP="008F23AD">
      <w:pPr>
        <w:pStyle w:val="a3"/>
        <w:spacing w:before="0" w:beforeAutospacing="0" w:after="0" w:afterAutospacing="0" w:line="238" w:lineRule="atLeast"/>
        <w:jc w:val="both"/>
        <w:rPr>
          <w:b/>
          <w:color w:val="242424"/>
        </w:rPr>
      </w:pPr>
    </w:p>
    <w:p w:rsidR="00752F3D" w:rsidRPr="008F23AD" w:rsidRDefault="00752F3D" w:rsidP="008F23AD">
      <w:pPr>
        <w:pStyle w:val="a3"/>
        <w:spacing w:before="0" w:beforeAutospacing="0" w:after="0" w:afterAutospacing="0" w:line="238" w:lineRule="atLeast"/>
        <w:jc w:val="both"/>
      </w:pPr>
      <w:r w:rsidRPr="008F23AD">
        <w:rPr>
          <w:color w:val="242424"/>
        </w:rPr>
        <w:t>В соответствии с Федеральным </w:t>
      </w:r>
      <w:hyperlink r:id="rId5" w:history="1">
        <w:r w:rsidRPr="008F23AD">
          <w:rPr>
            <w:rStyle w:val="a4"/>
            <w:color w:val="auto"/>
            <w:u w:val="none"/>
            <w:bdr w:val="none" w:sz="0" w:space="0" w:color="auto" w:frame="1"/>
          </w:rPr>
          <w:t>законом</w:t>
        </w:r>
      </w:hyperlink>
      <w:r w:rsidRPr="008F23AD">
        <w:t> от 2 марта 2007 года № 25-ФЗ «О муниципальной службе в Российской Федерации», Федеральным </w:t>
      </w:r>
      <w:hyperlink r:id="rId6" w:history="1">
        <w:r w:rsidRPr="008F23AD">
          <w:rPr>
            <w:rStyle w:val="a4"/>
            <w:color w:val="auto"/>
            <w:u w:val="none"/>
            <w:bdr w:val="none" w:sz="0" w:space="0" w:color="auto" w:frame="1"/>
          </w:rPr>
          <w:t>законом</w:t>
        </w:r>
      </w:hyperlink>
      <w:r w:rsidRPr="008F23AD">
        <w:t> от 25 декабря 2008 года № 273-ФЗ «О противодействии коррупции», </w:t>
      </w:r>
      <w:hyperlink r:id="rId7" w:history="1">
        <w:r w:rsidRPr="008F23AD">
          <w:rPr>
            <w:rStyle w:val="a4"/>
            <w:color w:val="auto"/>
            <w:u w:val="none"/>
            <w:bdr w:val="none" w:sz="0" w:space="0" w:color="auto" w:frame="1"/>
          </w:rPr>
          <w:t>Уставом</w:t>
        </w:r>
      </w:hyperlink>
      <w:r w:rsidRPr="008F23AD">
        <w:t> </w:t>
      </w:r>
      <w:r w:rsidR="008F23AD">
        <w:t>Широковского сельского поселения</w:t>
      </w:r>
      <w:r w:rsidRPr="008F23AD">
        <w:t>, администрация</w:t>
      </w:r>
      <w:r w:rsidR="008F23AD" w:rsidRPr="008F23AD">
        <w:t xml:space="preserve"> </w:t>
      </w:r>
      <w:r w:rsidR="008F23AD">
        <w:t>Широковского сельского поселения</w:t>
      </w: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b/>
          <w:bCs/>
          <w:color w:val="242424"/>
        </w:rPr>
      </w:pPr>
    </w:p>
    <w:p w:rsidR="00752F3D" w:rsidRPr="008F23AD" w:rsidRDefault="00752F3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  <w:r w:rsidRPr="008F23AD">
        <w:rPr>
          <w:b/>
          <w:bCs/>
          <w:color w:val="242424"/>
        </w:rPr>
        <w:t>ПОСТАНОВЛЯЕТ:</w:t>
      </w:r>
    </w:p>
    <w:p w:rsidR="008F23AD" w:rsidRP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  <w:r>
        <w:rPr>
          <w:color w:val="242424"/>
        </w:rPr>
        <w:t xml:space="preserve">1. Утвердить </w:t>
      </w:r>
      <w:r w:rsidR="00752F3D" w:rsidRPr="008F23AD">
        <w:rPr>
          <w:color w:val="242424"/>
        </w:rPr>
        <w:t xml:space="preserve">Положение </w:t>
      </w:r>
      <w:r w:rsidRPr="008F23AD">
        <w:rPr>
          <w:color w:val="242424"/>
        </w:rPr>
        <w:t>о порядке и сроках применения взысканий к муниципальным служащим администрации Широковского сельского поселения за коррупционные правонарушения</w:t>
      </w:r>
      <w:r>
        <w:rPr>
          <w:color w:val="242424"/>
        </w:rPr>
        <w:t>.</w:t>
      </w:r>
    </w:p>
    <w:p w:rsidR="008F23AD" w:rsidRDefault="00752F3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 xml:space="preserve">2. Настоящее постановление </w:t>
      </w:r>
      <w:r w:rsidR="008F23AD">
        <w:rPr>
          <w:color w:val="242424"/>
        </w:rPr>
        <w:t>обнародовать в установленном порядке.</w:t>
      </w: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C969FA" w:rsidRDefault="00C969FA" w:rsidP="008F23AD">
      <w:pPr>
        <w:pStyle w:val="a3"/>
        <w:spacing w:before="0" w:beforeAutospacing="0" w:after="0" w:afterAutospacing="0"/>
        <w:jc w:val="both"/>
        <w:rPr>
          <w:b/>
          <w:color w:val="242424"/>
        </w:rPr>
      </w:pPr>
    </w:p>
    <w:p w:rsidR="008F23AD" w:rsidRPr="008F23AD" w:rsidRDefault="008F23AD" w:rsidP="008F23AD">
      <w:pPr>
        <w:pStyle w:val="a3"/>
        <w:spacing w:before="0" w:beforeAutospacing="0" w:after="0" w:afterAutospacing="0"/>
        <w:jc w:val="both"/>
        <w:rPr>
          <w:b/>
          <w:color w:val="242424"/>
        </w:rPr>
      </w:pPr>
      <w:r w:rsidRPr="008F23AD">
        <w:rPr>
          <w:b/>
          <w:color w:val="242424"/>
        </w:rPr>
        <w:t>Глава Широковского</w:t>
      </w:r>
    </w:p>
    <w:p w:rsidR="008F23AD" w:rsidRPr="008F23AD" w:rsidRDefault="008F23AD" w:rsidP="008F23AD">
      <w:pPr>
        <w:pStyle w:val="a3"/>
        <w:spacing w:before="0" w:beforeAutospacing="0" w:after="0" w:afterAutospacing="0"/>
        <w:jc w:val="both"/>
        <w:rPr>
          <w:b/>
          <w:color w:val="242424"/>
        </w:rPr>
      </w:pPr>
      <w:r w:rsidRPr="008F23AD">
        <w:rPr>
          <w:b/>
          <w:color w:val="242424"/>
        </w:rPr>
        <w:t xml:space="preserve">Сельского поселения                                                                          </w:t>
      </w:r>
      <w:proofErr w:type="spellStart"/>
      <w:r w:rsidRPr="008F23AD">
        <w:rPr>
          <w:b/>
          <w:color w:val="242424"/>
        </w:rPr>
        <w:t>М.Е.Шиганов</w:t>
      </w:r>
      <w:proofErr w:type="spellEnd"/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8F23AD" w:rsidRDefault="008F23A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</w:p>
    <w:p w:rsidR="00C969FA" w:rsidRDefault="00C969FA" w:rsidP="00EF5499">
      <w:pPr>
        <w:pStyle w:val="a3"/>
        <w:spacing w:before="0" w:beforeAutospacing="0" w:after="0" w:afterAutospacing="0"/>
        <w:jc w:val="both"/>
        <w:rPr>
          <w:color w:val="242424"/>
        </w:rPr>
      </w:pPr>
    </w:p>
    <w:p w:rsidR="00C969FA" w:rsidRDefault="00C969FA" w:rsidP="00EF5499">
      <w:pPr>
        <w:pStyle w:val="a3"/>
        <w:spacing w:before="0" w:beforeAutospacing="0" w:after="0" w:afterAutospacing="0"/>
        <w:jc w:val="both"/>
        <w:rPr>
          <w:color w:val="242424"/>
        </w:rPr>
      </w:pPr>
    </w:p>
    <w:p w:rsidR="00EF5499" w:rsidRPr="00C969FA" w:rsidRDefault="00C969FA" w:rsidP="00EF5499">
      <w:pPr>
        <w:pStyle w:val="a3"/>
        <w:spacing w:before="0" w:beforeAutospacing="0" w:after="0" w:afterAutospacing="0"/>
        <w:jc w:val="both"/>
        <w:rPr>
          <w:bCs/>
          <w:color w:val="242424"/>
          <w:sz w:val="22"/>
          <w:szCs w:val="22"/>
        </w:rPr>
      </w:pPr>
      <w:r>
        <w:rPr>
          <w:color w:val="242424"/>
        </w:rPr>
        <w:lastRenderedPageBreak/>
        <w:t xml:space="preserve">                                                                                                                       </w:t>
      </w:r>
      <w:r w:rsidR="00EF5499" w:rsidRPr="00C969FA">
        <w:rPr>
          <w:bCs/>
          <w:color w:val="242424"/>
          <w:sz w:val="22"/>
          <w:szCs w:val="22"/>
        </w:rPr>
        <w:t>Приложение</w:t>
      </w:r>
    </w:p>
    <w:p w:rsidR="00EF5499" w:rsidRPr="00C969FA" w:rsidRDefault="00EF5499" w:rsidP="00EF5499">
      <w:pPr>
        <w:pStyle w:val="a3"/>
        <w:spacing w:before="0" w:beforeAutospacing="0" w:after="0" w:afterAutospacing="0"/>
        <w:jc w:val="both"/>
        <w:rPr>
          <w:bCs/>
          <w:color w:val="242424"/>
          <w:sz w:val="22"/>
          <w:szCs w:val="22"/>
        </w:rPr>
      </w:pPr>
      <w:r w:rsidRPr="00C969FA">
        <w:rPr>
          <w:bCs/>
          <w:color w:val="242424"/>
          <w:sz w:val="22"/>
          <w:szCs w:val="22"/>
        </w:rPr>
        <w:t xml:space="preserve">                                                                                           </w:t>
      </w:r>
      <w:r w:rsidR="00C969FA">
        <w:rPr>
          <w:bCs/>
          <w:color w:val="242424"/>
          <w:sz w:val="22"/>
          <w:szCs w:val="22"/>
        </w:rPr>
        <w:t xml:space="preserve">            </w:t>
      </w:r>
      <w:r w:rsidRPr="00C969FA">
        <w:rPr>
          <w:bCs/>
          <w:color w:val="242424"/>
          <w:sz w:val="22"/>
          <w:szCs w:val="22"/>
        </w:rPr>
        <w:t xml:space="preserve"> </w:t>
      </w:r>
      <w:r w:rsidR="00C969FA">
        <w:rPr>
          <w:bCs/>
          <w:color w:val="242424"/>
          <w:sz w:val="22"/>
          <w:szCs w:val="22"/>
        </w:rPr>
        <w:t xml:space="preserve">  </w:t>
      </w:r>
      <w:r w:rsidRPr="00C969FA">
        <w:rPr>
          <w:bCs/>
          <w:color w:val="242424"/>
          <w:sz w:val="22"/>
          <w:szCs w:val="22"/>
        </w:rPr>
        <w:t xml:space="preserve">  </w:t>
      </w:r>
      <w:r w:rsidR="00C969FA">
        <w:rPr>
          <w:bCs/>
          <w:color w:val="242424"/>
          <w:sz w:val="22"/>
          <w:szCs w:val="22"/>
        </w:rPr>
        <w:t xml:space="preserve">  </w:t>
      </w:r>
      <w:r w:rsidRPr="00C969FA">
        <w:rPr>
          <w:bCs/>
          <w:color w:val="242424"/>
          <w:sz w:val="22"/>
          <w:szCs w:val="22"/>
        </w:rPr>
        <w:t>к постановлению администрации</w:t>
      </w:r>
    </w:p>
    <w:p w:rsidR="00EF5499" w:rsidRPr="00C969FA" w:rsidRDefault="00EF5499" w:rsidP="00EF5499">
      <w:pPr>
        <w:pStyle w:val="a3"/>
        <w:spacing w:before="0" w:beforeAutospacing="0" w:after="0" w:afterAutospacing="0"/>
        <w:jc w:val="both"/>
        <w:rPr>
          <w:bCs/>
          <w:color w:val="242424"/>
          <w:sz w:val="22"/>
          <w:szCs w:val="22"/>
        </w:rPr>
      </w:pPr>
      <w:r w:rsidRPr="00C969FA">
        <w:rPr>
          <w:bCs/>
          <w:color w:val="242424"/>
          <w:sz w:val="22"/>
          <w:szCs w:val="22"/>
        </w:rPr>
        <w:t xml:space="preserve">                                                                                                      </w:t>
      </w:r>
      <w:r w:rsidR="00C969FA">
        <w:rPr>
          <w:bCs/>
          <w:color w:val="242424"/>
          <w:sz w:val="22"/>
          <w:szCs w:val="22"/>
        </w:rPr>
        <w:t xml:space="preserve">               </w:t>
      </w:r>
      <w:r w:rsidR="00193CD0">
        <w:rPr>
          <w:bCs/>
          <w:color w:val="242424"/>
          <w:sz w:val="22"/>
          <w:szCs w:val="22"/>
        </w:rPr>
        <w:t xml:space="preserve">       от 05.10.2022 № 50</w:t>
      </w:r>
    </w:p>
    <w:p w:rsidR="00EF5499" w:rsidRPr="00C969FA" w:rsidRDefault="00EF5499" w:rsidP="008F23AD">
      <w:pPr>
        <w:pStyle w:val="a3"/>
        <w:spacing w:before="0" w:beforeAutospacing="0" w:after="150" w:afterAutospacing="0" w:line="238" w:lineRule="atLeast"/>
        <w:jc w:val="both"/>
        <w:rPr>
          <w:bCs/>
          <w:color w:val="242424"/>
          <w:sz w:val="22"/>
          <w:szCs w:val="22"/>
        </w:rPr>
      </w:pPr>
    </w:p>
    <w:p w:rsidR="00752F3D" w:rsidRPr="008F23AD" w:rsidRDefault="00752F3D" w:rsidP="00EF5499">
      <w:pPr>
        <w:pStyle w:val="a3"/>
        <w:spacing w:before="0" w:beforeAutospacing="0" w:after="0" w:afterAutospacing="0" w:line="238" w:lineRule="atLeast"/>
        <w:jc w:val="center"/>
        <w:rPr>
          <w:color w:val="242424"/>
        </w:rPr>
      </w:pPr>
      <w:r w:rsidRPr="008F23AD">
        <w:rPr>
          <w:b/>
          <w:bCs/>
          <w:color w:val="242424"/>
        </w:rPr>
        <w:t>Положение</w:t>
      </w:r>
    </w:p>
    <w:p w:rsidR="00EF5499" w:rsidRDefault="00EF5499" w:rsidP="00EF5499">
      <w:pPr>
        <w:pStyle w:val="a3"/>
        <w:spacing w:before="0" w:beforeAutospacing="0" w:after="0" w:afterAutospacing="0" w:line="238" w:lineRule="atLeast"/>
        <w:jc w:val="center"/>
        <w:rPr>
          <w:b/>
          <w:color w:val="242424"/>
        </w:rPr>
      </w:pPr>
      <w:r w:rsidRPr="008F23AD">
        <w:rPr>
          <w:b/>
          <w:color w:val="242424"/>
        </w:rPr>
        <w:t>Об утверждении Положения о порядке</w:t>
      </w:r>
      <w:r>
        <w:rPr>
          <w:b/>
          <w:color w:val="242424"/>
        </w:rPr>
        <w:t xml:space="preserve"> </w:t>
      </w:r>
      <w:r w:rsidRPr="008F23AD">
        <w:rPr>
          <w:b/>
          <w:color w:val="242424"/>
        </w:rPr>
        <w:t>и сроках применения взысканий к муниципальным служащим администрации Широковского сельского поселения</w:t>
      </w:r>
      <w:r>
        <w:rPr>
          <w:b/>
          <w:color w:val="242424"/>
        </w:rPr>
        <w:t xml:space="preserve"> </w:t>
      </w:r>
    </w:p>
    <w:p w:rsidR="00EF5499" w:rsidRPr="008F23AD" w:rsidRDefault="00EF5499" w:rsidP="00EF5499">
      <w:pPr>
        <w:pStyle w:val="a3"/>
        <w:spacing w:before="0" w:beforeAutospacing="0" w:after="0" w:afterAutospacing="0" w:line="238" w:lineRule="atLeast"/>
        <w:jc w:val="center"/>
        <w:rPr>
          <w:b/>
          <w:color w:val="242424"/>
        </w:rPr>
      </w:pPr>
      <w:r>
        <w:rPr>
          <w:b/>
          <w:color w:val="242424"/>
        </w:rPr>
        <w:t>за коррупционные правонарушения</w:t>
      </w:r>
    </w:p>
    <w:p w:rsidR="00EF5499" w:rsidRDefault="00EF5499" w:rsidP="00EF5499">
      <w:pPr>
        <w:pStyle w:val="a3"/>
        <w:spacing w:before="0" w:beforeAutospacing="0" w:after="0" w:afterAutospacing="0" w:line="238" w:lineRule="atLeast"/>
        <w:jc w:val="both"/>
        <w:rPr>
          <w:b/>
          <w:bCs/>
          <w:color w:val="242424"/>
        </w:rPr>
      </w:pPr>
    </w:p>
    <w:p w:rsidR="00752F3D" w:rsidRPr="008F23AD" w:rsidRDefault="00752F3D" w:rsidP="00FF3A11">
      <w:pPr>
        <w:pStyle w:val="a3"/>
        <w:spacing w:before="0" w:beforeAutospacing="0" w:after="150" w:afterAutospacing="0" w:line="238" w:lineRule="atLeast"/>
        <w:jc w:val="center"/>
        <w:rPr>
          <w:color w:val="242424"/>
        </w:rPr>
      </w:pPr>
      <w:r w:rsidRPr="008F23AD">
        <w:rPr>
          <w:b/>
          <w:bCs/>
          <w:color w:val="242424"/>
        </w:rPr>
        <w:t>1. Общие положения</w:t>
      </w:r>
    </w:p>
    <w:p w:rsidR="00752F3D" w:rsidRPr="008F23AD" w:rsidRDefault="00752F3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>1.1. Настоящее Положение разработано в соответствии со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752F3D" w:rsidRPr="008F23AD" w:rsidRDefault="00752F3D" w:rsidP="00EF5499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r w:rsidRPr="00EF5499">
        <w:rPr>
          <w:color w:val="242424"/>
        </w:rPr>
        <w:t xml:space="preserve">1.2. </w:t>
      </w:r>
      <w:r w:rsidR="00EF5499" w:rsidRPr="00EF5499">
        <w:rPr>
          <w:color w:val="242424"/>
        </w:rPr>
        <w:t xml:space="preserve">Порядок </w:t>
      </w:r>
      <w:r w:rsidR="00EF5499">
        <w:rPr>
          <w:color w:val="242424"/>
        </w:rPr>
        <w:t>и сроки</w:t>
      </w:r>
      <w:r w:rsidR="00EF5499" w:rsidRPr="00EF5499">
        <w:rPr>
          <w:color w:val="242424"/>
        </w:rPr>
        <w:t xml:space="preserve"> применения взысканий к муниципальным служащим администрации Широковского сельского поселения за коррупционные правонарушения</w:t>
      </w:r>
      <w:r w:rsidR="00EF5499">
        <w:rPr>
          <w:color w:val="242424"/>
        </w:rPr>
        <w:t xml:space="preserve"> </w:t>
      </w:r>
      <w:r w:rsidRPr="008F23AD">
        <w:rPr>
          <w:color w:val="242424"/>
        </w:rPr>
        <w:t xml:space="preserve"> определяет виды дисциплинарных </w:t>
      </w:r>
      <w:proofErr w:type="gramStart"/>
      <w:r w:rsidRPr="008F23AD">
        <w:rPr>
          <w:color w:val="242424"/>
        </w:rPr>
        <w:t>взысканий</w:t>
      </w:r>
      <w:proofErr w:type="gramEnd"/>
      <w:r w:rsidRPr="008F23AD">
        <w:rPr>
          <w:color w:val="242424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EF5499" w:rsidRDefault="00EF5499" w:rsidP="008F23AD">
      <w:pPr>
        <w:pStyle w:val="a3"/>
        <w:spacing w:before="0" w:beforeAutospacing="0" w:after="150" w:afterAutospacing="0" w:line="238" w:lineRule="atLeast"/>
        <w:jc w:val="both"/>
        <w:rPr>
          <w:b/>
          <w:bCs/>
          <w:color w:val="242424"/>
        </w:rPr>
      </w:pPr>
    </w:p>
    <w:p w:rsidR="00752F3D" w:rsidRPr="008F23AD" w:rsidRDefault="00752F3D" w:rsidP="00EF5499">
      <w:pPr>
        <w:pStyle w:val="a3"/>
        <w:spacing w:before="0" w:beforeAutospacing="0" w:after="150" w:afterAutospacing="0" w:line="238" w:lineRule="atLeast"/>
        <w:jc w:val="center"/>
        <w:rPr>
          <w:color w:val="242424"/>
        </w:rPr>
      </w:pPr>
      <w:r w:rsidRPr="008F23AD">
        <w:rPr>
          <w:b/>
          <w:bCs/>
          <w:color w:val="242424"/>
        </w:rPr>
        <w:t>2. Виды дисциплинарных взысканий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2.1.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1) замечание;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2) выговор;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3)</w:t>
      </w:r>
      <w:r w:rsidR="00EF5499">
        <w:rPr>
          <w:color w:val="242424"/>
        </w:rPr>
        <w:t xml:space="preserve"> </w:t>
      </w:r>
      <w:r w:rsidRPr="008F23AD">
        <w:rPr>
          <w:color w:val="242424"/>
        </w:rPr>
        <w:t>увольнение с муниципальной службы по соответствующим основаниям.</w:t>
      </w:r>
    </w:p>
    <w:p w:rsidR="00C01C26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 xml:space="preserve">Муниципальный служащий, допустивший дисциплинарный проступок, может быть временно, до решения вопроса о его дисциплинарной ответственности, отстранен от исполнения должностных обязанностей с сохранением денежного содержания. </w:t>
      </w:r>
    </w:p>
    <w:p w:rsidR="00C01C26" w:rsidRDefault="00C01C26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proofErr w:type="gramStart"/>
      <w:r>
        <w:rPr>
          <w:color w:val="242424"/>
        </w:rPr>
        <w:t xml:space="preserve">Взыскания, предусмотренные статьями 14.1. 15 и 27 Федерального закона от 02.03.2077 № 25-ФЗ «О муниципальной службе в Российской Федерации», </w:t>
      </w:r>
      <w:r w:rsidR="003127D4">
        <w:rPr>
          <w:color w:val="242424"/>
        </w:rPr>
        <w:t>применяются не позднее шести месяцев со дня поступления информации 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другие случаи отсутствия на службе по уважительным причинам и не позднее трех лет со дня совершения</w:t>
      </w:r>
      <w:proofErr w:type="gramEnd"/>
      <w:r w:rsidR="003127D4">
        <w:rPr>
          <w:color w:val="242424"/>
        </w:rPr>
        <w:t xml:space="preserve">  им коррупционного правонарушения.  В указанные сроки не включается время производства по уголовному делу.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Отстранение муниципального служащего от исполнения должностных обязанностей в этом случае производится распоряжением</w:t>
      </w:r>
      <w:r w:rsidR="00EF5499">
        <w:rPr>
          <w:color w:val="242424"/>
        </w:rPr>
        <w:t xml:space="preserve"> </w:t>
      </w:r>
      <w:r w:rsidRPr="008F23AD">
        <w:rPr>
          <w:color w:val="242424"/>
        </w:rPr>
        <w:t>(приказом) работодателя.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 xml:space="preserve">2.2. </w:t>
      </w:r>
      <w:proofErr w:type="gramStart"/>
      <w:r w:rsidRPr="008F23AD">
        <w:rPr>
          <w:color w:val="2424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Федерации, Федеральным</w:t>
      </w:r>
      <w:r w:rsidR="00EF5499">
        <w:rPr>
          <w:color w:val="242424"/>
        </w:rPr>
        <w:t xml:space="preserve"> </w:t>
      </w:r>
      <w:r w:rsidRPr="008F23AD">
        <w:rPr>
          <w:color w:val="242424"/>
        </w:rPr>
        <w:t> </w:t>
      </w:r>
      <w:hyperlink r:id="rId8" w:history="1">
        <w:r w:rsidRPr="008F23AD">
          <w:rPr>
            <w:rStyle w:val="a4"/>
            <w:color w:val="014591"/>
            <w:bdr w:val="none" w:sz="0" w:space="0" w:color="auto" w:frame="1"/>
          </w:rPr>
          <w:t>законом</w:t>
        </w:r>
      </w:hyperlink>
      <w:r w:rsidRPr="008F23AD">
        <w:rPr>
          <w:color w:val="242424"/>
        </w:rPr>
        <w:t> от</w:t>
      </w:r>
      <w:r w:rsidR="00EF5499">
        <w:rPr>
          <w:color w:val="242424"/>
        </w:rPr>
        <w:t xml:space="preserve"> 25 декабря 2008 года N 273-ФЗ  «О противодействии коррупции» </w:t>
      </w:r>
      <w:r w:rsidRPr="008F23AD">
        <w:rPr>
          <w:color w:val="242424"/>
        </w:rPr>
        <w:t xml:space="preserve"> и другими федеральными законами, налагаются взыскания, предусмотренные</w:t>
      </w:r>
      <w:r w:rsidR="00C01C26">
        <w:rPr>
          <w:color w:val="242424"/>
        </w:rPr>
        <w:t xml:space="preserve"> </w:t>
      </w:r>
      <w:r w:rsidRPr="008F23AD">
        <w:rPr>
          <w:color w:val="242424"/>
        </w:rPr>
        <w:t xml:space="preserve"> пунктом 2.1.настоящего постановления.</w:t>
      </w:r>
      <w:proofErr w:type="gramEnd"/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9" w:anchor="dst100289" w:history="1">
        <w:r w:rsidRPr="008F23AD">
          <w:rPr>
            <w:rStyle w:val="a4"/>
            <w:color w:val="014591"/>
            <w:bdr w:val="none" w:sz="0" w:space="0" w:color="auto" w:frame="1"/>
          </w:rPr>
          <w:t xml:space="preserve">статьями </w:t>
        </w:r>
        <w:r w:rsidRPr="008F23AD">
          <w:rPr>
            <w:rStyle w:val="a4"/>
            <w:color w:val="014591"/>
            <w:bdr w:val="none" w:sz="0" w:space="0" w:color="auto" w:frame="1"/>
          </w:rPr>
          <w:lastRenderedPageBreak/>
          <w:t>14.1</w:t>
        </w:r>
      </w:hyperlink>
      <w:r w:rsidRPr="008F23AD">
        <w:rPr>
          <w:color w:val="242424"/>
        </w:rPr>
        <w:t> и </w:t>
      </w:r>
      <w:hyperlink r:id="rId10" w:anchor="dst41" w:history="1">
        <w:r w:rsidRPr="008F23AD">
          <w:rPr>
            <w:rStyle w:val="a4"/>
            <w:color w:val="014591"/>
            <w:bdr w:val="none" w:sz="0" w:space="0" w:color="auto" w:frame="1"/>
          </w:rPr>
          <w:t>15</w:t>
        </w:r>
      </w:hyperlink>
      <w:r w:rsidRPr="008F23AD">
        <w:rPr>
          <w:color w:val="242424"/>
        </w:rPr>
        <w:t> Федеральным законом от 2 марта 2007 года № 25-ФЗ «О муниципальной службе в Российской Федерации.</w:t>
      </w:r>
    </w:p>
    <w:p w:rsidR="00C969FA" w:rsidRDefault="00C969FA" w:rsidP="00FF3A11">
      <w:pPr>
        <w:pStyle w:val="a3"/>
        <w:spacing w:before="0" w:beforeAutospacing="0" w:after="0" w:afterAutospacing="0"/>
        <w:rPr>
          <w:b/>
          <w:bCs/>
          <w:color w:val="242424"/>
        </w:rPr>
      </w:pPr>
    </w:p>
    <w:p w:rsidR="00752F3D" w:rsidRPr="008F23AD" w:rsidRDefault="00752F3D" w:rsidP="00C969FA">
      <w:pPr>
        <w:pStyle w:val="a3"/>
        <w:spacing w:before="0" w:beforeAutospacing="0" w:after="150" w:afterAutospacing="0" w:line="238" w:lineRule="atLeast"/>
        <w:jc w:val="center"/>
        <w:rPr>
          <w:color w:val="242424"/>
        </w:rPr>
      </w:pPr>
      <w:r w:rsidRPr="008F23AD">
        <w:rPr>
          <w:b/>
          <w:bCs/>
          <w:color w:val="242424"/>
        </w:rPr>
        <w:t>3. Порядок и сроки применения дисциплинарного взыскания</w:t>
      </w:r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>3.1. Взыскания, предусмотренные пунктом 2.2. настоящего Положения, применяются работодателем на основании:</w:t>
      </w:r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 xml:space="preserve">1) доклада о результатах проверки, проведенной </w:t>
      </w:r>
      <w:proofErr w:type="gramStart"/>
      <w:r w:rsidRPr="008F23AD">
        <w:rPr>
          <w:color w:val="242424"/>
        </w:rPr>
        <w:t>ответственным</w:t>
      </w:r>
      <w:proofErr w:type="gramEnd"/>
      <w:r w:rsidRPr="008F23AD">
        <w:rPr>
          <w:color w:val="242424"/>
        </w:rPr>
        <w:t xml:space="preserve"> по профилактике коррупционных и иных правонарушений;</w:t>
      </w:r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proofErr w:type="gramStart"/>
      <w:r w:rsidRPr="008F23AD">
        <w:rPr>
          <w:color w:val="242424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>4) объяснений муниципального служащего;</w:t>
      </w:r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>5) иных материалов.</w:t>
      </w:r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>3.2. 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proofErr w:type="spellStart"/>
      <w:r w:rsidRPr="008F23AD">
        <w:rPr>
          <w:color w:val="242424"/>
        </w:rPr>
        <w:t>Непредоставление</w:t>
      </w:r>
      <w:proofErr w:type="spellEnd"/>
      <w:r w:rsidRPr="008F23AD">
        <w:rPr>
          <w:color w:val="242424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752F3D" w:rsidRPr="008F23AD" w:rsidRDefault="00752F3D" w:rsidP="00FF3A11">
      <w:pPr>
        <w:pStyle w:val="a3"/>
        <w:spacing w:before="0" w:beforeAutospacing="0" w:after="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 xml:space="preserve">3.3. </w:t>
      </w:r>
      <w:proofErr w:type="gramStart"/>
      <w:r w:rsidRPr="008F23AD">
        <w:rPr>
          <w:color w:val="242424"/>
        </w:rPr>
        <w:t xml:space="preserve">При применении взысканий, предусмотренных пунктами 2.1., 2.2.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3127D4">
        <w:rPr>
          <w:color w:val="242424"/>
        </w:rPr>
        <w:t xml:space="preserve"> </w:t>
      </w:r>
      <w:r w:rsidRPr="008F23AD">
        <w:rPr>
          <w:color w:val="242424"/>
        </w:rPr>
        <w:t>им своих должностных обязанностей.</w:t>
      </w:r>
      <w:proofErr w:type="gramEnd"/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3.4. Дисциплинарное взыскан</w:t>
      </w:r>
      <w:r w:rsidR="003127D4">
        <w:rPr>
          <w:color w:val="242424"/>
        </w:rPr>
        <w:t>ие применяется не позднее шести месяцев</w:t>
      </w:r>
      <w:r w:rsidRPr="008F23AD">
        <w:rPr>
          <w:color w:val="242424"/>
        </w:rPr>
        <w:t xml:space="preserve"> со </w:t>
      </w:r>
      <w:r w:rsidRPr="00C969FA">
        <w:rPr>
          <w:bdr w:val="none" w:sz="0" w:space="0" w:color="auto" w:frame="1"/>
        </w:rPr>
        <w:t>дня</w:t>
      </w:r>
      <w:r w:rsidR="00C969FA">
        <w:rPr>
          <w:bdr w:val="none" w:sz="0" w:space="0" w:color="auto" w:frame="1"/>
        </w:rPr>
        <w:t xml:space="preserve"> поступления информации о совершении правонарушения</w:t>
      </w:r>
      <w:r w:rsidRPr="008F23AD">
        <w:rPr>
          <w:color w:val="242424"/>
        </w:rPr>
        <w:t xml:space="preserve">, не считая времени болезни работника, пребывания его в отпуске, </w:t>
      </w:r>
      <w:r w:rsidR="00C969FA">
        <w:rPr>
          <w:color w:val="242424"/>
        </w:rPr>
        <w:t xml:space="preserve">другие случаи отсутствия на службе по уважительным причинам. </w:t>
      </w:r>
      <w:r w:rsidRPr="008F23AD">
        <w:rPr>
          <w:color w:val="242424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11" w:anchor="/document/12164203/entry/0" w:history="1">
        <w:r w:rsidRPr="00FF3A11">
          <w:rPr>
            <w:rStyle w:val="a4"/>
            <w:color w:val="auto"/>
            <w:u w:val="none"/>
            <w:bdr w:val="none" w:sz="0" w:space="0" w:color="auto" w:frame="1"/>
          </w:rPr>
          <w:t>законодательством</w:t>
        </w:r>
      </w:hyperlink>
      <w:r w:rsidRPr="008F23AD">
        <w:rPr>
          <w:color w:val="242424"/>
        </w:rPr>
        <w:t xml:space="preserve"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</w:t>
      </w:r>
      <w:r w:rsidR="00C969FA">
        <w:rPr>
          <w:color w:val="242424"/>
        </w:rPr>
        <w:t>проверки - позднее трех</w:t>
      </w:r>
      <w:r w:rsidRPr="008F23AD">
        <w:rPr>
          <w:color w:val="242424"/>
        </w:rPr>
        <w:t xml:space="preserve">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 xml:space="preserve">3.6. </w:t>
      </w:r>
      <w:proofErr w:type="gramStart"/>
      <w:r w:rsidRPr="008F23AD">
        <w:rPr>
          <w:color w:val="242424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8F23AD">
        <w:rPr>
          <w:color w:val="242424"/>
        </w:rPr>
        <w:t xml:space="preserve">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lastRenderedPageBreak/>
        <w:t xml:space="preserve">3.7. </w:t>
      </w:r>
      <w:proofErr w:type="gramStart"/>
      <w:r w:rsidRPr="008F23AD">
        <w:rPr>
          <w:color w:val="242424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8F23AD">
        <w:rPr>
          <w:color w:val="242424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3.8.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3.9. Муниципальный служащий вправе обжаловать взыскание в судебном порядке.</w:t>
      </w:r>
    </w:p>
    <w:p w:rsidR="00752F3D" w:rsidRPr="008F23AD" w:rsidRDefault="00752F3D" w:rsidP="00FF3A11">
      <w:pPr>
        <w:pStyle w:val="a3"/>
        <w:spacing w:before="0" w:beforeAutospacing="0" w:after="0" w:afterAutospacing="0"/>
        <w:jc w:val="both"/>
        <w:rPr>
          <w:color w:val="242424"/>
        </w:rPr>
      </w:pPr>
      <w:r w:rsidRPr="008F23AD">
        <w:rPr>
          <w:color w:val="242424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FF3A11" w:rsidRDefault="00FF3A11" w:rsidP="00C969FA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:rsidR="00752F3D" w:rsidRPr="008F23AD" w:rsidRDefault="00752F3D" w:rsidP="00C969FA">
      <w:pPr>
        <w:pStyle w:val="a3"/>
        <w:spacing w:before="0" w:beforeAutospacing="0" w:after="150" w:afterAutospacing="0" w:line="238" w:lineRule="atLeast"/>
        <w:jc w:val="center"/>
        <w:rPr>
          <w:color w:val="242424"/>
        </w:rPr>
      </w:pPr>
      <w:r w:rsidRPr="008F23AD">
        <w:rPr>
          <w:b/>
          <w:bCs/>
          <w:color w:val="242424"/>
        </w:rPr>
        <w:t>4. Порядок снятия дисциплинарного взыскания</w:t>
      </w:r>
    </w:p>
    <w:p w:rsidR="00752F3D" w:rsidRPr="008F23AD" w:rsidRDefault="00752F3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 xml:space="preserve">4.1. </w:t>
      </w:r>
      <w:proofErr w:type="gramStart"/>
      <w:r w:rsidRPr="008F23AD">
        <w:rPr>
          <w:color w:val="242424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</w:t>
      </w:r>
      <w:r w:rsidR="00C969FA">
        <w:rPr>
          <w:color w:val="242424"/>
        </w:rPr>
        <w:t xml:space="preserve"> </w:t>
      </w:r>
      <w:r w:rsidRPr="008F23AD">
        <w:rPr>
          <w:color w:val="242424"/>
        </w:rPr>
        <w:t xml:space="preserve"> он считается не имеющим дисциплинарного взыскания.</w:t>
      </w:r>
      <w:proofErr w:type="gramEnd"/>
    </w:p>
    <w:p w:rsidR="00752F3D" w:rsidRPr="008F23AD" w:rsidRDefault="00752F3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752F3D" w:rsidRPr="008F23AD" w:rsidRDefault="00752F3D" w:rsidP="008F23AD">
      <w:pPr>
        <w:pStyle w:val="a3"/>
        <w:spacing w:before="0" w:beforeAutospacing="0" w:after="150" w:afterAutospacing="0" w:line="238" w:lineRule="atLeast"/>
        <w:jc w:val="both"/>
        <w:rPr>
          <w:color w:val="242424"/>
        </w:rPr>
      </w:pPr>
      <w:r w:rsidRPr="008F23AD">
        <w:rPr>
          <w:color w:val="242424"/>
        </w:rPr>
        <w:t>4.3. 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 </w:t>
      </w:r>
    </w:p>
    <w:p w:rsidR="00092B4A" w:rsidRPr="008F23AD" w:rsidRDefault="00092B4A" w:rsidP="008F23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2B4A" w:rsidRPr="008F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3D"/>
    <w:rsid w:val="00092B4A"/>
    <w:rsid w:val="00193CD0"/>
    <w:rsid w:val="003127D4"/>
    <w:rsid w:val="00752F3D"/>
    <w:rsid w:val="008F23AD"/>
    <w:rsid w:val="00A02977"/>
    <w:rsid w:val="00C01C26"/>
    <w:rsid w:val="00C969FA"/>
    <w:rsid w:val="00DC371F"/>
    <w:rsid w:val="00EF5499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F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F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B5AF6D6A92D62FDC38E959B904843E02A00F1D5F089ACA9B301AAD89FE85CFXCO9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5AF6D6A92D62FDC38F754AF68DB3B03AF5712570F9798C66F41F0DEXFO7I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FEB5AF6D6A92D62FDC38F754AF68DB3B03AF5712570E9798C66F41F0DEXFO7I" TargetMode="External"/><Relationship Id="rId10" Type="http://schemas.openxmlformats.org/officeDocument/2006/relationships/hyperlink" Target="http://www.consultant.ru/document/cons_doc_LAW_66530/24c76fc8ec7caf441d3673e740474c825f4ca53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530/f3572bc102ecafff099e62d75e8bee5da8233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2022-10-06T10:06:00Z</cp:lastPrinted>
  <dcterms:created xsi:type="dcterms:W3CDTF">2022-11-02T06:27:00Z</dcterms:created>
  <dcterms:modified xsi:type="dcterms:W3CDTF">2022-11-02T06:27:00Z</dcterms:modified>
</cp:coreProperties>
</file>